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9AB2" w14:textId="192B58E5" w:rsidR="00EA18D7" w:rsidRPr="002A4C8A" w:rsidRDefault="00EA18D7" w:rsidP="002A4C8A">
      <w:pPr>
        <w:rPr>
          <w:rFonts w:ascii="Times New Roman" w:hAnsi="Times New Roman" w:cs="Times New Roman"/>
          <w:b/>
          <w:bCs/>
          <w:u w:val="single"/>
        </w:rPr>
      </w:pPr>
      <w:r w:rsidRPr="002A4C8A">
        <w:rPr>
          <w:rFonts w:ascii="Times New Roman" w:hAnsi="Times New Roman" w:cs="Times New Roman"/>
          <w:b/>
          <w:bCs/>
          <w:u w:val="single"/>
        </w:rPr>
        <w:t>Příloha Smlouvy o dodávce</w:t>
      </w:r>
    </w:p>
    <w:p w14:paraId="4CDD0DB0" w14:textId="322256E6" w:rsidR="008321C8" w:rsidRDefault="002204B8">
      <w:pPr>
        <w:rPr>
          <w:rFonts w:ascii="Times New Roman" w:hAnsi="Times New Roman" w:cs="Times New Roman"/>
          <w:u w:val="single"/>
        </w:rPr>
      </w:pPr>
      <w:r w:rsidRPr="002A4C8A">
        <w:rPr>
          <w:rFonts w:ascii="Times New Roman" w:hAnsi="Times New Roman" w:cs="Times New Roman"/>
          <w:b/>
          <w:bCs/>
          <w:u w:val="single"/>
        </w:rPr>
        <w:t>na d</w:t>
      </w:r>
      <w:r w:rsidR="00E96BE5" w:rsidRPr="002A4C8A">
        <w:rPr>
          <w:rFonts w:ascii="Times New Roman" w:hAnsi="Times New Roman" w:cs="Times New Roman"/>
          <w:b/>
          <w:bCs/>
          <w:u w:val="single"/>
        </w:rPr>
        <w:t>odání</w:t>
      </w:r>
      <w:r w:rsidR="002A4C8A" w:rsidRPr="002A4C8A">
        <w:rPr>
          <w:rFonts w:ascii="Times New Roman" w:hAnsi="Times New Roman" w:cs="Times New Roman"/>
          <w:b/>
          <w:bCs/>
          <w:u w:val="single"/>
        </w:rPr>
        <w:t xml:space="preserve"> 45 ks</w:t>
      </w:r>
      <w:r w:rsidR="00E96BE5" w:rsidRPr="002A4C8A">
        <w:rPr>
          <w:rFonts w:ascii="Times New Roman" w:hAnsi="Times New Roman" w:cs="Times New Roman"/>
          <w:b/>
          <w:bCs/>
          <w:u w:val="single"/>
        </w:rPr>
        <w:t xml:space="preserve"> p</w:t>
      </w:r>
      <w:r w:rsidR="008321C8" w:rsidRPr="002A4C8A">
        <w:rPr>
          <w:rFonts w:ascii="Times New Roman" w:hAnsi="Times New Roman" w:cs="Times New Roman"/>
          <w:b/>
          <w:bCs/>
          <w:u w:val="single"/>
        </w:rPr>
        <w:t>asívní</w:t>
      </w:r>
      <w:r w:rsidR="00E96BE5" w:rsidRPr="002A4C8A">
        <w:rPr>
          <w:rFonts w:ascii="Times New Roman" w:hAnsi="Times New Roman" w:cs="Times New Roman"/>
          <w:b/>
          <w:bCs/>
          <w:u w:val="single"/>
        </w:rPr>
        <w:t>ch</w:t>
      </w:r>
      <w:r w:rsidR="00C10679" w:rsidRPr="002A4C8A">
        <w:rPr>
          <w:rFonts w:ascii="Times New Roman" w:hAnsi="Times New Roman" w:cs="Times New Roman"/>
          <w:b/>
          <w:bCs/>
          <w:u w:val="single"/>
        </w:rPr>
        <w:t>,</w:t>
      </w:r>
      <w:r w:rsidR="008321C8" w:rsidRPr="002A4C8A">
        <w:rPr>
          <w:rFonts w:ascii="Times New Roman" w:hAnsi="Times New Roman" w:cs="Times New Roman"/>
          <w:b/>
          <w:bCs/>
          <w:u w:val="single"/>
        </w:rPr>
        <w:t xml:space="preserve"> antidekubitní</w:t>
      </w:r>
      <w:r w:rsidR="00E96BE5" w:rsidRPr="002A4C8A">
        <w:rPr>
          <w:rFonts w:ascii="Times New Roman" w:hAnsi="Times New Roman" w:cs="Times New Roman"/>
          <w:b/>
          <w:bCs/>
          <w:u w:val="single"/>
        </w:rPr>
        <w:t>ch</w:t>
      </w:r>
      <w:r w:rsidR="008321C8" w:rsidRPr="002A4C8A">
        <w:rPr>
          <w:rFonts w:ascii="Times New Roman" w:hAnsi="Times New Roman" w:cs="Times New Roman"/>
          <w:b/>
          <w:bCs/>
          <w:u w:val="single"/>
        </w:rPr>
        <w:t xml:space="preserve">, </w:t>
      </w:r>
      <w:r w:rsidR="004B487B" w:rsidRPr="002A4C8A">
        <w:rPr>
          <w:rFonts w:ascii="Times New Roman" w:hAnsi="Times New Roman" w:cs="Times New Roman"/>
          <w:b/>
          <w:bCs/>
          <w:u w:val="single"/>
        </w:rPr>
        <w:t>zdravotní</w:t>
      </w:r>
      <w:r w:rsidR="00E96BE5" w:rsidRPr="002A4C8A">
        <w:rPr>
          <w:rFonts w:ascii="Times New Roman" w:hAnsi="Times New Roman" w:cs="Times New Roman"/>
          <w:b/>
          <w:bCs/>
          <w:u w:val="single"/>
        </w:rPr>
        <w:t>ch</w:t>
      </w:r>
      <w:r w:rsidR="00C10679" w:rsidRPr="002A4C8A">
        <w:rPr>
          <w:rFonts w:ascii="Times New Roman" w:hAnsi="Times New Roman" w:cs="Times New Roman"/>
          <w:b/>
          <w:bCs/>
          <w:u w:val="single"/>
        </w:rPr>
        <w:t>, pěnových</w:t>
      </w:r>
      <w:r w:rsidR="008321C8" w:rsidRPr="002A4C8A">
        <w:rPr>
          <w:rFonts w:ascii="Times New Roman" w:hAnsi="Times New Roman" w:cs="Times New Roman"/>
          <w:b/>
          <w:bCs/>
          <w:u w:val="single"/>
        </w:rPr>
        <w:t xml:space="preserve"> matrac</w:t>
      </w:r>
      <w:r w:rsidR="00E96BE5" w:rsidRPr="002A4C8A">
        <w:rPr>
          <w:rFonts w:ascii="Times New Roman" w:hAnsi="Times New Roman" w:cs="Times New Roman"/>
          <w:b/>
          <w:bCs/>
          <w:u w:val="single"/>
        </w:rPr>
        <w:t>í</w:t>
      </w:r>
      <w:r w:rsidRPr="002A4C8A">
        <w:rPr>
          <w:rFonts w:ascii="Times New Roman" w:hAnsi="Times New Roman" w:cs="Times New Roman"/>
          <w:b/>
          <w:bCs/>
          <w:u w:val="single"/>
        </w:rPr>
        <w:t xml:space="preserve"> </w:t>
      </w:r>
      <w:r w:rsidR="008321C8" w:rsidRPr="002A4C8A">
        <w:rPr>
          <w:rFonts w:ascii="Times New Roman" w:hAnsi="Times New Roman" w:cs="Times New Roman"/>
          <w:b/>
          <w:bCs/>
          <w:u w:val="single"/>
        </w:rPr>
        <w:t>s</w:t>
      </w:r>
      <w:r w:rsidR="002A4C8A" w:rsidRPr="002A4C8A">
        <w:rPr>
          <w:rFonts w:ascii="Times New Roman" w:hAnsi="Times New Roman" w:cs="Times New Roman"/>
          <w:b/>
          <w:bCs/>
          <w:u w:val="single"/>
        </w:rPr>
        <w:t> </w:t>
      </w:r>
      <w:r w:rsidR="008321C8" w:rsidRPr="002A4C8A">
        <w:rPr>
          <w:rFonts w:ascii="Times New Roman" w:hAnsi="Times New Roman" w:cs="Times New Roman"/>
          <w:b/>
          <w:bCs/>
          <w:u w:val="single"/>
        </w:rPr>
        <w:t>potah</w:t>
      </w:r>
      <w:r w:rsidR="00E96BE5" w:rsidRPr="002A4C8A">
        <w:rPr>
          <w:rFonts w:ascii="Times New Roman" w:hAnsi="Times New Roman" w:cs="Times New Roman"/>
          <w:b/>
          <w:bCs/>
          <w:u w:val="single"/>
        </w:rPr>
        <w:t>y</w:t>
      </w:r>
      <w:r w:rsidR="002A4C8A" w:rsidRPr="002A4C8A">
        <w:rPr>
          <w:rFonts w:ascii="Times New Roman" w:hAnsi="Times New Roman" w:cs="Times New Roman"/>
          <w:b/>
          <w:bCs/>
          <w:u w:val="single"/>
        </w:rPr>
        <w:t>.</w:t>
      </w:r>
    </w:p>
    <w:p w14:paraId="615B8C26" w14:textId="0697DBBF" w:rsidR="002A4C8A" w:rsidRPr="002A4C8A" w:rsidRDefault="002A4C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Specifikační požadavky:</w:t>
      </w:r>
    </w:p>
    <w:p w14:paraId="2BC60825" w14:textId="016140D7" w:rsidR="008321C8" w:rsidRDefault="008321C8">
      <w:pPr>
        <w:rPr>
          <w:rFonts w:ascii="Times New Roman" w:hAnsi="Times New Roman" w:cs="Times New Roman"/>
          <w:b/>
          <w:bCs/>
        </w:rPr>
      </w:pPr>
      <w:r w:rsidRPr="002204B8">
        <w:rPr>
          <w:rFonts w:ascii="Times New Roman" w:hAnsi="Times New Roman" w:cs="Times New Roman"/>
          <w:b/>
          <w:bCs/>
        </w:rPr>
        <w:t>Matrace:</w:t>
      </w:r>
    </w:p>
    <w:p w14:paraId="23A38C3F" w14:textId="10871037" w:rsidR="00875878" w:rsidRPr="00875878" w:rsidRDefault="00875878">
      <w:pPr>
        <w:rPr>
          <w:rFonts w:ascii="Times New Roman" w:hAnsi="Times New Roman" w:cs="Times New Roman"/>
        </w:rPr>
      </w:pPr>
      <w:r w:rsidRPr="00875878">
        <w:rPr>
          <w:rFonts w:ascii="Times New Roman" w:hAnsi="Times New Roman" w:cs="Times New Roman"/>
        </w:rPr>
        <w:t>- počet 45 ks</w:t>
      </w:r>
      <w:r>
        <w:rPr>
          <w:rFonts w:ascii="Times New Roman" w:hAnsi="Times New Roman" w:cs="Times New Roman"/>
        </w:rPr>
        <w:t xml:space="preserve"> ve třech šířkách</w:t>
      </w:r>
    </w:p>
    <w:p w14:paraId="54E944EE" w14:textId="5C246F80" w:rsidR="002204B8" w:rsidRPr="002204B8" w:rsidRDefault="002A4C8A" w:rsidP="002A4C8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105E" w:rsidRPr="002204B8">
        <w:rPr>
          <w:rFonts w:ascii="Times New Roman" w:hAnsi="Times New Roman" w:cs="Times New Roman"/>
        </w:rPr>
        <w:t xml:space="preserve">počty a </w:t>
      </w:r>
      <w:r w:rsidR="00E95EE8" w:rsidRPr="002204B8">
        <w:rPr>
          <w:rFonts w:ascii="Times New Roman" w:hAnsi="Times New Roman" w:cs="Times New Roman"/>
        </w:rPr>
        <w:t>rozměr</w:t>
      </w:r>
      <w:r w:rsidR="00103559" w:rsidRPr="002204B8">
        <w:rPr>
          <w:rFonts w:ascii="Times New Roman" w:hAnsi="Times New Roman" w:cs="Times New Roman"/>
        </w:rPr>
        <w:t>y matrací</w:t>
      </w:r>
      <w:r w:rsidR="00875878">
        <w:rPr>
          <w:rFonts w:ascii="Times New Roman" w:hAnsi="Times New Roman" w:cs="Times New Roman"/>
        </w:rPr>
        <w:t xml:space="preserve"> (d x š x v)</w:t>
      </w:r>
      <w:r w:rsidR="00103559" w:rsidRPr="002204B8">
        <w:rPr>
          <w:rFonts w:ascii="Times New Roman" w:hAnsi="Times New Roman" w:cs="Times New Roman"/>
        </w:rPr>
        <w:t xml:space="preserve">: </w:t>
      </w:r>
    </w:p>
    <w:p w14:paraId="545FC6C6" w14:textId="77777777" w:rsidR="002204B8" w:rsidRPr="002204B8" w:rsidRDefault="0011105E" w:rsidP="002204B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A4C8A">
        <w:rPr>
          <w:rFonts w:ascii="Times New Roman" w:hAnsi="Times New Roman" w:cs="Times New Roman"/>
          <w:b/>
          <w:bCs/>
        </w:rPr>
        <w:t>1 ks</w:t>
      </w:r>
      <w:r w:rsidRPr="002204B8">
        <w:rPr>
          <w:rFonts w:ascii="Times New Roman" w:hAnsi="Times New Roman" w:cs="Times New Roman"/>
        </w:rPr>
        <w:t xml:space="preserve"> </w:t>
      </w:r>
      <w:r w:rsidR="00103559" w:rsidRPr="002204B8">
        <w:rPr>
          <w:rFonts w:ascii="Times New Roman" w:hAnsi="Times New Roman" w:cs="Times New Roman"/>
        </w:rPr>
        <w:t xml:space="preserve">200 x 80 x 14/15, </w:t>
      </w:r>
    </w:p>
    <w:p w14:paraId="7B923201" w14:textId="77777777" w:rsidR="002204B8" w:rsidRPr="002204B8" w:rsidRDefault="0011105E" w:rsidP="002204B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A4C8A">
        <w:rPr>
          <w:rFonts w:ascii="Times New Roman" w:hAnsi="Times New Roman" w:cs="Times New Roman"/>
          <w:b/>
          <w:bCs/>
        </w:rPr>
        <w:t>20 ks</w:t>
      </w:r>
      <w:r w:rsidRPr="002204B8">
        <w:rPr>
          <w:rFonts w:ascii="Times New Roman" w:hAnsi="Times New Roman" w:cs="Times New Roman"/>
        </w:rPr>
        <w:t xml:space="preserve"> </w:t>
      </w:r>
      <w:r w:rsidR="00103559" w:rsidRPr="002204B8">
        <w:rPr>
          <w:rFonts w:ascii="Times New Roman" w:hAnsi="Times New Roman" w:cs="Times New Roman"/>
        </w:rPr>
        <w:t xml:space="preserve">200 x 85 x 14/15, </w:t>
      </w:r>
    </w:p>
    <w:p w14:paraId="1823EDDC" w14:textId="26B08BDF" w:rsidR="00E95EE8" w:rsidRDefault="0011105E" w:rsidP="002204B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A4C8A">
        <w:rPr>
          <w:rFonts w:ascii="Times New Roman" w:hAnsi="Times New Roman" w:cs="Times New Roman"/>
          <w:b/>
          <w:bCs/>
        </w:rPr>
        <w:t>24 ks</w:t>
      </w:r>
      <w:r w:rsidRPr="002204B8">
        <w:rPr>
          <w:rFonts w:ascii="Times New Roman" w:hAnsi="Times New Roman" w:cs="Times New Roman"/>
        </w:rPr>
        <w:t xml:space="preserve"> </w:t>
      </w:r>
      <w:r w:rsidR="00103559" w:rsidRPr="002204B8">
        <w:rPr>
          <w:rFonts w:ascii="Times New Roman" w:hAnsi="Times New Roman" w:cs="Times New Roman"/>
        </w:rPr>
        <w:t>200 x 90 x 14/15</w:t>
      </w:r>
      <w:r w:rsidR="002204B8" w:rsidRPr="002204B8">
        <w:rPr>
          <w:rFonts w:ascii="Times New Roman" w:hAnsi="Times New Roman" w:cs="Times New Roman"/>
        </w:rPr>
        <w:t>.</w:t>
      </w:r>
    </w:p>
    <w:p w14:paraId="3616121A" w14:textId="35919A96" w:rsidR="002204B8" w:rsidRPr="002204B8" w:rsidRDefault="002204B8" w:rsidP="002204B8">
      <w:pPr>
        <w:rPr>
          <w:rFonts w:ascii="Times New Roman" w:hAnsi="Times New Roman" w:cs="Times New Roman"/>
          <w:u w:val="single"/>
        </w:rPr>
      </w:pPr>
      <w:r w:rsidRPr="002204B8">
        <w:rPr>
          <w:rFonts w:ascii="Times New Roman" w:hAnsi="Times New Roman" w:cs="Times New Roman"/>
          <w:u w:val="single"/>
        </w:rPr>
        <w:t>Požadované vlastnosti:</w:t>
      </w:r>
    </w:p>
    <w:p w14:paraId="6922DE45" w14:textId="491E1FD1" w:rsidR="00E95EE8" w:rsidRPr="002204B8" w:rsidRDefault="00E95EE8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>- pro uživatele s vysokým rizikem vzniku dekubitů (IV.</w:t>
      </w:r>
      <w:r w:rsidR="00875878">
        <w:rPr>
          <w:rFonts w:ascii="Times New Roman" w:hAnsi="Times New Roman" w:cs="Times New Roman"/>
        </w:rPr>
        <w:t xml:space="preserve"> stupeň rizika</w:t>
      </w:r>
      <w:r w:rsidRPr="002204B8">
        <w:rPr>
          <w:rFonts w:ascii="Times New Roman" w:hAnsi="Times New Roman" w:cs="Times New Roman"/>
        </w:rPr>
        <w:t>)</w:t>
      </w:r>
    </w:p>
    <w:p w14:paraId="78CE3200" w14:textId="716F2D18" w:rsidR="00E95EE8" w:rsidRPr="002204B8" w:rsidRDefault="00E95EE8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 xml:space="preserve">- objemová hmotnost: minimálně </w:t>
      </w:r>
      <w:r w:rsidR="006B4CA8" w:rsidRPr="002204B8">
        <w:rPr>
          <w:rFonts w:ascii="Times New Roman" w:hAnsi="Times New Roman" w:cs="Times New Roman"/>
        </w:rPr>
        <w:t>6</w:t>
      </w:r>
      <w:r w:rsidRPr="002204B8">
        <w:rPr>
          <w:rFonts w:ascii="Times New Roman" w:hAnsi="Times New Roman" w:cs="Times New Roman"/>
        </w:rPr>
        <w:t>0 kg/m3</w:t>
      </w:r>
    </w:p>
    <w:p w14:paraId="2C532C61" w14:textId="5169832E" w:rsidR="006B4CA8" w:rsidRPr="002204B8" w:rsidRDefault="006B4CA8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>- tvrdost matrace (pěny): minimálně 3,5 kPa</w:t>
      </w:r>
    </w:p>
    <w:p w14:paraId="2FD7F416" w14:textId="01CC0537" w:rsidR="004B487B" w:rsidRPr="002204B8" w:rsidRDefault="004B487B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 xml:space="preserve">- </w:t>
      </w:r>
      <w:r w:rsidR="00E96BE5" w:rsidRPr="002204B8">
        <w:rPr>
          <w:rFonts w:ascii="Times New Roman" w:hAnsi="Times New Roman" w:cs="Times New Roman"/>
        </w:rPr>
        <w:t xml:space="preserve">vícezonové a </w:t>
      </w:r>
      <w:r w:rsidRPr="002204B8">
        <w:rPr>
          <w:rFonts w:ascii="Times New Roman" w:hAnsi="Times New Roman" w:cs="Times New Roman"/>
        </w:rPr>
        <w:t>vrstvené jádro,</w:t>
      </w:r>
    </w:p>
    <w:p w14:paraId="74BB068F" w14:textId="57A57F84" w:rsidR="00E95EE8" w:rsidRPr="002204B8" w:rsidRDefault="00E95EE8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>- nosnost: minimálně 1</w:t>
      </w:r>
      <w:r w:rsidR="002A4C8A">
        <w:rPr>
          <w:rFonts w:ascii="Times New Roman" w:hAnsi="Times New Roman" w:cs="Times New Roman"/>
        </w:rPr>
        <w:t>5</w:t>
      </w:r>
      <w:r w:rsidRPr="002204B8">
        <w:rPr>
          <w:rFonts w:ascii="Times New Roman" w:hAnsi="Times New Roman" w:cs="Times New Roman"/>
        </w:rPr>
        <w:t>0 kg</w:t>
      </w:r>
      <w:r w:rsidR="00E96BE5" w:rsidRPr="002204B8">
        <w:rPr>
          <w:rFonts w:ascii="Times New Roman" w:hAnsi="Times New Roman" w:cs="Times New Roman"/>
        </w:rPr>
        <w:t>,</w:t>
      </w:r>
    </w:p>
    <w:p w14:paraId="62226D28" w14:textId="2269FA27" w:rsidR="00E95EE8" w:rsidRPr="002204B8" w:rsidRDefault="00E95EE8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>- zpevněné okraje – pro časté sezení na boku lůžka a opora při vstávání</w:t>
      </w:r>
      <w:r w:rsidR="007B21AE" w:rsidRPr="002204B8">
        <w:rPr>
          <w:rFonts w:ascii="Times New Roman" w:hAnsi="Times New Roman" w:cs="Times New Roman"/>
        </w:rPr>
        <w:t>/ulehání</w:t>
      </w:r>
      <w:r w:rsidR="00E96BE5" w:rsidRPr="002204B8">
        <w:rPr>
          <w:rFonts w:ascii="Times New Roman" w:hAnsi="Times New Roman" w:cs="Times New Roman"/>
        </w:rPr>
        <w:t>,</w:t>
      </w:r>
    </w:p>
    <w:p w14:paraId="29277210" w14:textId="413A813D" w:rsidR="00BA71E1" w:rsidRPr="002204B8" w:rsidRDefault="008321C8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 xml:space="preserve">- </w:t>
      </w:r>
      <w:r w:rsidR="00BA71E1" w:rsidRPr="002204B8">
        <w:rPr>
          <w:rFonts w:ascii="Times New Roman" w:hAnsi="Times New Roman" w:cs="Times New Roman"/>
        </w:rPr>
        <w:t>klinick</w:t>
      </w:r>
      <w:r w:rsidR="007B21AE" w:rsidRPr="002204B8">
        <w:rPr>
          <w:rFonts w:ascii="Times New Roman" w:hAnsi="Times New Roman" w:cs="Times New Roman"/>
        </w:rPr>
        <w:t>y</w:t>
      </w:r>
      <w:r w:rsidR="00BA71E1" w:rsidRPr="002204B8">
        <w:rPr>
          <w:rFonts w:ascii="Times New Roman" w:hAnsi="Times New Roman" w:cs="Times New Roman"/>
        </w:rPr>
        <w:t xml:space="preserve"> testovan</w:t>
      </w:r>
      <w:r w:rsidR="0011105E" w:rsidRPr="002204B8">
        <w:rPr>
          <w:rFonts w:ascii="Times New Roman" w:hAnsi="Times New Roman" w:cs="Times New Roman"/>
        </w:rPr>
        <w:t>é</w:t>
      </w:r>
      <w:r w:rsidR="00E96BE5" w:rsidRPr="002204B8">
        <w:rPr>
          <w:rFonts w:ascii="Times New Roman" w:hAnsi="Times New Roman" w:cs="Times New Roman"/>
        </w:rPr>
        <w:t>,</w:t>
      </w:r>
    </w:p>
    <w:p w14:paraId="2BEB5607" w14:textId="7A56D418" w:rsidR="007B21AE" w:rsidRPr="002204B8" w:rsidRDefault="007B21AE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>- deklarovaná antialergičnost</w:t>
      </w:r>
      <w:r w:rsidR="00E96BE5" w:rsidRPr="002204B8">
        <w:rPr>
          <w:rFonts w:ascii="Times New Roman" w:hAnsi="Times New Roman" w:cs="Times New Roman"/>
        </w:rPr>
        <w:t>,</w:t>
      </w:r>
    </w:p>
    <w:p w14:paraId="6E1753AB" w14:textId="77777777" w:rsidR="009E2284" w:rsidRDefault="004B487B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>- MDR certifikace</w:t>
      </w:r>
      <w:r w:rsidR="009E2284">
        <w:rPr>
          <w:rFonts w:ascii="Times New Roman" w:hAnsi="Times New Roman" w:cs="Times New Roman"/>
        </w:rPr>
        <w:t>,</w:t>
      </w:r>
    </w:p>
    <w:p w14:paraId="42CE990B" w14:textId="77777777" w:rsidR="008321C8" w:rsidRPr="002204B8" w:rsidRDefault="008321C8">
      <w:pPr>
        <w:rPr>
          <w:rFonts w:ascii="Times New Roman" w:hAnsi="Times New Roman" w:cs="Times New Roman"/>
          <w:b/>
          <w:bCs/>
        </w:rPr>
      </w:pPr>
      <w:r w:rsidRPr="002204B8">
        <w:rPr>
          <w:rFonts w:ascii="Times New Roman" w:hAnsi="Times New Roman" w:cs="Times New Roman"/>
          <w:b/>
          <w:bCs/>
        </w:rPr>
        <w:t xml:space="preserve">Potah: </w:t>
      </w:r>
    </w:p>
    <w:p w14:paraId="42D8F2D4" w14:textId="4DC0F519" w:rsidR="002204B8" w:rsidRDefault="008321C8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 xml:space="preserve">- </w:t>
      </w:r>
      <w:r w:rsidR="002204B8" w:rsidRPr="002204B8">
        <w:rPr>
          <w:rFonts w:ascii="Times New Roman" w:hAnsi="Times New Roman" w:cs="Times New Roman"/>
        </w:rPr>
        <w:t xml:space="preserve">počet </w:t>
      </w:r>
      <w:r w:rsidR="002204B8">
        <w:rPr>
          <w:rFonts w:ascii="Times New Roman" w:hAnsi="Times New Roman" w:cs="Times New Roman"/>
        </w:rPr>
        <w:t>4</w:t>
      </w:r>
      <w:r w:rsidR="002204B8" w:rsidRPr="002204B8">
        <w:rPr>
          <w:rFonts w:ascii="Times New Roman" w:hAnsi="Times New Roman" w:cs="Times New Roman"/>
        </w:rPr>
        <w:t>5 ks</w:t>
      </w:r>
    </w:p>
    <w:p w14:paraId="264BE081" w14:textId="46329B59" w:rsidR="002204B8" w:rsidRPr="002204B8" w:rsidRDefault="002204B8">
      <w:pPr>
        <w:rPr>
          <w:rFonts w:ascii="Times New Roman" w:hAnsi="Times New Roman" w:cs="Times New Roman"/>
          <w:u w:val="single"/>
        </w:rPr>
      </w:pPr>
      <w:r w:rsidRPr="002204B8">
        <w:rPr>
          <w:rFonts w:ascii="Times New Roman" w:hAnsi="Times New Roman" w:cs="Times New Roman"/>
          <w:u w:val="single"/>
        </w:rPr>
        <w:t>Požadované vlastnosti:</w:t>
      </w:r>
    </w:p>
    <w:p w14:paraId="41FA9A47" w14:textId="04AD109D" w:rsidR="002204B8" w:rsidRPr="002204B8" w:rsidRDefault="00220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jednoduché sejmutí z matrace</w:t>
      </w:r>
      <w:r w:rsidRPr="002204B8">
        <w:rPr>
          <w:rFonts w:ascii="Times New Roman" w:hAnsi="Times New Roman" w:cs="Times New Roman"/>
        </w:rPr>
        <w:t>,</w:t>
      </w:r>
    </w:p>
    <w:p w14:paraId="6157062E" w14:textId="261252A3" w:rsidR="007B21AE" w:rsidRPr="002204B8" w:rsidRDefault="002204B8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 xml:space="preserve">- </w:t>
      </w:r>
      <w:r w:rsidR="007B21AE" w:rsidRPr="002204B8">
        <w:rPr>
          <w:rFonts w:ascii="Times New Roman" w:hAnsi="Times New Roman" w:cs="Times New Roman"/>
        </w:rPr>
        <w:t>pružnost v celém rozsahu,</w:t>
      </w:r>
    </w:p>
    <w:p w14:paraId="39F75616" w14:textId="14EE236C" w:rsidR="008321C8" w:rsidRPr="002204B8" w:rsidRDefault="007B21AE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 xml:space="preserve">- </w:t>
      </w:r>
      <w:r w:rsidR="008321C8" w:rsidRPr="002204B8">
        <w:rPr>
          <w:rFonts w:ascii="Times New Roman" w:hAnsi="Times New Roman" w:cs="Times New Roman"/>
        </w:rPr>
        <w:t>omyvatelnost a pratelnost na vysoké teploty</w:t>
      </w:r>
      <w:r w:rsidR="00642401">
        <w:rPr>
          <w:rFonts w:ascii="Times New Roman" w:hAnsi="Times New Roman" w:cs="Times New Roman"/>
        </w:rPr>
        <w:t xml:space="preserve">: </w:t>
      </w:r>
      <w:r w:rsidR="008321C8" w:rsidRPr="002204B8">
        <w:rPr>
          <w:rFonts w:ascii="Times New Roman" w:hAnsi="Times New Roman" w:cs="Times New Roman"/>
        </w:rPr>
        <w:t>90 °C,</w:t>
      </w:r>
    </w:p>
    <w:p w14:paraId="73FFAEB5" w14:textId="27C77C82" w:rsidR="00E96BE5" w:rsidRPr="002204B8" w:rsidRDefault="00E96BE5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>- stálobarevnost,</w:t>
      </w:r>
    </w:p>
    <w:p w14:paraId="57EEAE25" w14:textId="646A7DF1" w:rsidR="008321C8" w:rsidRPr="002204B8" w:rsidRDefault="008321C8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>- paroprodyšn</w:t>
      </w:r>
      <w:r w:rsidR="004B487B" w:rsidRPr="002204B8">
        <w:rPr>
          <w:rFonts w:ascii="Times New Roman" w:hAnsi="Times New Roman" w:cs="Times New Roman"/>
        </w:rPr>
        <w:t>ost</w:t>
      </w:r>
      <w:r w:rsidRPr="002204B8">
        <w:rPr>
          <w:rFonts w:ascii="Times New Roman" w:hAnsi="Times New Roman" w:cs="Times New Roman"/>
        </w:rPr>
        <w:t xml:space="preserve"> a vodoodpudiv</w:t>
      </w:r>
      <w:r w:rsidR="004B487B" w:rsidRPr="002204B8">
        <w:rPr>
          <w:rFonts w:ascii="Times New Roman" w:hAnsi="Times New Roman" w:cs="Times New Roman"/>
        </w:rPr>
        <w:t>ost</w:t>
      </w:r>
      <w:r w:rsidRPr="002204B8">
        <w:rPr>
          <w:rFonts w:ascii="Times New Roman" w:hAnsi="Times New Roman" w:cs="Times New Roman"/>
        </w:rPr>
        <w:t>,</w:t>
      </w:r>
    </w:p>
    <w:p w14:paraId="11559BCE" w14:textId="77777777" w:rsidR="008321C8" w:rsidRPr="002204B8" w:rsidRDefault="008321C8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>- odolnost proti působení tělních tekutin,</w:t>
      </w:r>
    </w:p>
    <w:p w14:paraId="22C5F555" w14:textId="3512387E" w:rsidR="008321C8" w:rsidRPr="002204B8" w:rsidRDefault="008321C8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 xml:space="preserve">- </w:t>
      </w:r>
      <w:r w:rsidR="00087570" w:rsidRPr="002204B8">
        <w:rPr>
          <w:rFonts w:ascii="Times New Roman" w:hAnsi="Times New Roman" w:cs="Times New Roman"/>
        </w:rPr>
        <w:t xml:space="preserve">deklarovaná </w:t>
      </w:r>
      <w:r w:rsidRPr="002204B8">
        <w:rPr>
          <w:rFonts w:ascii="Times New Roman" w:hAnsi="Times New Roman" w:cs="Times New Roman"/>
        </w:rPr>
        <w:t>antialergi</w:t>
      </w:r>
      <w:r w:rsidR="004B487B" w:rsidRPr="002204B8">
        <w:rPr>
          <w:rFonts w:ascii="Times New Roman" w:hAnsi="Times New Roman" w:cs="Times New Roman"/>
        </w:rPr>
        <w:t>čnost</w:t>
      </w:r>
      <w:r w:rsidRPr="002204B8">
        <w:rPr>
          <w:rFonts w:ascii="Times New Roman" w:hAnsi="Times New Roman" w:cs="Times New Roman"/>
        </w:rPr>
        <w:t xml:space="preserve"> a antibakteriáln</w:t>
      </w:r>
      <w:r w:rsidR="004B487B" w:rsidRPr="002204B8">
        <w:rPr>
          <w:rFonts w:ascii="Times New Roman" w:hAnsi="Times New Roman" w:cs="Times New Roman"/>
        </w:rPr>
        <w:t>ost</w:t>
      </w:r>
      <w:r w:rsidRPr="002204B8">
        <w:rPr>
          <w:rFonts w:ascii="Times New Roman" w:hAnsi="Times New Roman" w:cs="Times New Roman"/>
        </w:rPr>
        <w:t>,</w:t>
      </w:r>
    </w:p>
    <w:p w14:paraId="3566D591" w14:textId="5626DD3F" w:rsidR="008321C8" w:rsidRDefault="008321C8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>- ošetřování běžnými dezinfekčními prostředky</w:t>
      </w:r>
      <w:r w:rsidR="009E2284">
        <w:rPr>
          <w:rFonts w:ascii="Times New Roman" w:hAnsi="Times New Roman" w:cs="Times New Roman"/>
        </w:rPr>
        <w:t>,</w:t>
      </w:r>
    </w:p>
    <w:p w14:paraId="442C0DCD" w14:textId="77371644" w:rsidR="00E96BE5" w:rsidRPr="002204B8" w:rsidRDefault="00E96BE5">
      <w:pPr>
        <w:rPr>
          <w:rFonts w:ascii="Times New Roman" w:hAnsi="Times New Roman" w:cs="Times New Roman"/>
        </w:rPr>
      </w:pPr>
      <w:r w:rsidRPr="002204B8">
        <w:rPr>
          <w:rFonts w:ascii="Times New Roman" w:hAnsi="Times New Roman" w:cs="Times New Roman"/>
        </w:rPr>
        <w:t>Požadovaná záruka na matraci i potah: minimálně 24 měsíců</w:t>
      </w:r>
      <w:r w:rsidR="00EA18D7">
        <w:rPr>
          <w:rFonts w:ascii="Times New Roman" w:hAnsi="Times New Roman" w:cs="Times New Roman"/>
        </w:rPr>
        <w:t>.</w:t>
      </w:r>
    </w:p>
    <w:p w14:paraId="473E8E35" w14:textId="1760786B" w:rsidR="00E95EE8" w:rsidRDefault="00BA71E1">
      <w:pPr>
        <w:rPr>
          <w:rFonts w:ascii="Times New Roman" w:hAnsi="Times New Roman" w:cs="Times New Roman"/>
        </w:rPr>
      </w:pPr>
      <w:r w:rsidRPr="002A4C8A">
        <w:rPr>
          <w:rFonts w:ascii="Times New Roman" w:hAnsi="Times New Roman" w:cs="Times New Roman"/>
          <w:u w:val="single"/>
        </w:rPr>
        <w:t>Dodací podmínky:</w:t>
      </w:r>
      <w:r w:rsidR="007B21AE" w:rsidRPr="002204B8">
        <w:rPr>
          <w:rFonts w:ascii="Times New Roman" w:hAnsi="Times New Roman" w:cs="Times New Roman"/>
        </w:rPr>
        <w:t xml:space="preserve"> </w:t>
      </w:r>
      <w:r w:rsidR="002A4C8A">
        <w:rPr>
          <w:rFonts w:ascii="Times New Roman" w:hAnsi="Times New Roman" w:cs="Times New Roman"/>
        </w:rPr>
        <w:t>dodání celkového množství matrací do 30.12.2025 na adresu objednavatele. C</w:t>
      </w:r>
      <w:r w:rsidR="00763635" w:rsidRPr="002204B8">
        <w:rPr>
          <w:rFonts w:ascii="Times New Roman" w:hAnsi="Times New Roman" w:cs="Times New Roman"/>
        </w:rPr>
        <w:t xml:space="preserve">elkové množství </w:t>
      </w:r>
      <w:r w:rsidR="006B4CA8" w:rsidRPr="002204B8">
        <w:rPr>
          <w:rFonts w:ascii="Times New Roman" w:hAnsi="Times New Roman" w:cs="Times New Roman"/>
        </w:rPr>
        <w:t xml:space="preserve">požadujeme </w:t>
      </w:r>
      <w:r w:rsidRPr="002204B8">
        <w:rPr>
          <w:rFonts w:ascii="Times New Roman" w:hAnsi="Times New Roman" w:cs="Times New Roman"/>
        </w:rPr>
        <w:t>dod</w:t>
      </w:r>
      <w:r w:rsidR="00763635" w:rsidRPr="002204B8">
        <w:rPr>
          <w:rFonts w:ascii="Times New Roman" w:hAnsi="Times New Roman" w:cs="Times New Roman"/>
        </w:rPr>
        <w:t>at</w:t>
      </w:r>
      <w:r w:rsidR="007B21AE" w:rsidRPr="002204B8">
        <w:rPr>
          <w:rFonts w:ascii="Times New Roman" w:hAnsi="Times New Roman" w:cs="Times New Roman"/>
        </w:rPr>
        <w:t xml:space="preserve"> </w:t>
      </w:r>
      <w:r w:rsidR="002A4C8A">
        <w:rPr>
          <w:rFonts w:ascii="Times New Roman" w:hAnsi="Times New Roman" w:cs="Times New Roman"/>
        </w:rPr>
        <w:t xml:space="preserve">nejlépe </w:t>
      </w:r>
      <w:r w:rsidR="00763635" w:rsidRPr="002204B8">
        <w:rPr>
          <w:rFonts w:ascii="Times New Roman" w:hAnsi="Times New Roman" w:cs="Times New Roman"/>
        </w:rPr>
        <w:t>ve třech závozech</w:t>
      </w:r>
      <w:r w:rsidR="002A4C8A">
        <w:rPr>
          <w:rFonts w:ascii="Times New Roman" w:hAnsi="Times New Roman" w:cs="Times New Roman"/>
        </w:rPr>
        <w:t xml:space="preserve">, např. </w:t>
      </w:r>
      <w:r w:rsidR="00E20296" w:rsidRPr="002204B8">
        <w:rPr>
          <w:rFonts w:ascii="Times New Roman" w:hAnsi="Times New Roman" w:cs="Times New Roman"/>
        </w:rPr>
        <w:t>15 ks</w:t>
      </w:r>
      <w:r w:rsidR="00763635" w:rsidRPr="002204B8">
        <w:rPr>
          <w:rFonts w:ascii="Times New Roman" w:hAnsi="Times New Roman" w:cs="Times New Roman"/>
        </w:rPr>
        <w:t>/</w:t>
      </w:r>
      <w:r w:rsidR="00E20296" w:rsidRPr="002204B8">
        <w:rPr>
          <w:rFonts w:ascii="Times New Roman" w:hAnsi="Times New Roman" w:cs="Times New Roman"/>
        </w:rPr>
        <w:t>závoz/</w:t>
      </w:r>
      <w:r w:rsidR="006B4CA8" w:rsidRPr="002204B8">
        <w:rPr>
          <w:rFonts w:ascii="Times New Roman" w:hAnsi="Times New Roman" w:cs="Times New Roman"/>
        </w:rPr>
        <w:t>den</w:t>
      </w:r>
      <w:r w:rsidR="002A4C8A">
        <w:rPr>
          <w:rFonts w:ascii="Times New Roman" w:hAnsi="Times New Roman" w:cs="Times New Roman"/>
        </w:rPr>
        <w:t>.</w:t>
      </w:r>
    </w:p>
    <w:p w14:paraId="634DFF56" w14:textId="77777777" w:rsidR="00616ADF" w:rsidRPr="009E2284" w:rsidRDefault="00616ADF" w:rsidP="00616ADF">
      <w:pPr>
        <w:pStyle w:val="Normlnweb"/>
        <w:numPr>
          <w:ilvl w:val="0"/>
          <w:numId w:val="2"/>
        </w:numPr>
        <w:rPr>
          <w:b/>
          <w:bCs/>
        </w:rPr>
      </w:pPr>
      <w:r w:rsidRPr="009E2284">
        <w:rPr>
          <w:b/>
          <w:bCs/>
        </w:rPr>
        <w:lastRenderedPageBreak/>
        <w:t>Matrace</w:t>
      </w:r>
      <w:r>
        <w:rPr>
          <w:b/>
          <w:bCs/>
        </w:rPr>
        <w:t xml:space="preserve"> a potahy</w:t>
      </w:r>
      <w:r w:rsidRPr="009E2284">
        <w:rPr>
          <w:b/>
          <w:bCs/>
        </w:rPr>
        <w:t xml:space="preserve"> musí splňovat veškeré legislativní nařízení </w:t>
      </w:r>
      <w:bookmarkStart w:id="0" w:name="_Hlk212623176"/>
      <w:r w:rsidRPr="009E2284">
        <w:rPr>
          <w:b/>
          <w:bCs/>
        </w:rPr>
        <w:t>České republiky a Evropské unie</w:t>
      </w:r>
      <w:bookmarkEnd w:id="0"/>
      <w:r w:rsidRPr="009E2284">
        <w:rPr>
          <w:b/>
          <w:bCs/>
        </w:rPr>
        <w:t xml:space="preserve"> pro sortiment zdravotnických prostředků pro použití ve zdravotnictví a v zařízení sociálních služeb. </w:t>
      </w:r>
      <w:r>
        <w:rPr>
          <w:b/>
          <w:bCs/>
        </w:rPr>
        <w:t>Je nutné doložit certifikátem.</w:t>
      </w:r>
    </w:p>
    <w:p w14:paraId="42496BFF" w14:textId="77777777" w:rsidR="00616ADF" w:rsidRPr="00AC003E" w:rsidRDefault="00616ADF" w:rsidP="00616ADF">
      <w:pPr>
        <w:pStyle w:val="Normlnweb"/>
        <w:numPr>
          <w:ilvl w:val="0"/>
          <w:numId w:val="2"/>
        </w:numPr>
      </w:pPr>
      <w:r w:rsidRPr="00AC003E">
        <w:rPr>
          <w:b/>
          <w:bCs/>
        </w:rPr>
        <w:t>Matrace a potahy musí být vyrobeny pouze ze zdravotně nezávadných materiálů dle mezinárodní certifikace Öko-Tex Standard 100.</w:t>
      </w:r>
      <w:r>
        <w:rPr>
          <w:b/>
          <w:bCs/>
        </w:rPr>
        <w:t xml:space="preserve"> Je nutné doložit certifikátem.</w:t>
      </w:r>
    </w:p>
    <w:p w14:paraId="15C0E2BE" w14:textId="77777777" w:rsidR="00616ADF" w:rsidRDefault="00616ADF" w:rsidP="00616ADF">
      <w:pPr>
        <w:pStyle w:val="Normlnweb"/>
        <w:numPr>
          <w:ilvl w:val="0"/>
          <w:numId w:val="2"/>
        </w:numPr>
      </w:pPr>
      <w:r w:rsidRPr="00AC003E">
        <w:rPr>
          <w:b/>
          <w:bCs/>
        </w:rPr>
        <w:t>Matrace a potahy musí splňovat normy a legislativní nařízení České republiky a Evropské unie pro požární odolnost proti vznícení při použití ve zdravotnictví a sociálních službách.</w:t>
      </w:r>
      <w:r>
        <w:rPr>
          <w:b/>
          <w:bCs/>
        </w:rPr>
        <w:t xml:space="preserve"> Je nutné doložit certifikátem.</w:t>
      </w:r>
    </w:p>
    <w:p w14:paraId="1F6A82EE" w14:textId="752F29C1" w:rsidR="009E2284" w:rsidRPr="00E95EE8" w:rsidRDefault="00195CD8">
      <w:r>
        <w:t xml:space="preserve"> </w:t>
      </w:r>
    </w:p>
    <w:sectPr w:rsidR="009E2284" w:rsidRPr="00E95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C6FD7"/>
    <w:multiLevelType w:val="hybridMultilevel"/>
    <w:tmpl w:val="E2881514"/>
    <w:lvl w:ilvl="0" w:tplc="EDB83A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F7341"/>
    <w:multiLevelType w:val="hybridMultilevel"/>
    <w:tmpl w:val="CAAE0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244705">
    <w:abstractNumId w:val="1"/>
  </w:num>
  <w:num w:numId="2" w16cid:durableId="22750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E8"/>
    <w:rsid w:val="00087570"/>
    <w:rsid w:val="000A3B27"/>
    <w:rsid w:val="000D2FAB"/>
    <w:rsid w:val="00103559"/>
    <w:rsid w:val="0011105E"/>
    <w:rsid w:val="00195CD8"/>
    <w:rsid w:val="001E7180"/>
    <w:rsid w:val="002204B8"/>
    <w:rsid w:val="002A4C8A"/>
    <w:rsid w:val="003B7024"/>
    <w:rsid w:val="004B487B"/>
    <w:rsid w:val="005807CC"/>
    <w:rsid w:val="00616ADF"/>
    <w:rsid w:val="00642401"/>
    <w:rsid w:val="006A22AB"/>
    <w:rsid w:val="006B4CA8"/>
    <w:rsid w:val="00763635"/>
    <w:rsid w:val="007B21AE"/>
    <w:rsid w:val="008321C8"/>
    <w:rsid w:val="00875878"/>
    <w:rsid w:val="008C3AE4"/>
    <w:rsid w:val="008F627F"/>
    <w:rsid w:val="009E2284"/>
    <w:rsid w:val="00A11422"/>
    <w:rsid w:val="00B95DFE"/>
    <w:rsid w:val="00BA71E1"/>
    <w:rsid w:val="00C10679"/>
    <w:rsid w:val="00C2758C"/>
    <w:rsid w:val="00CC2D5E"/>
    <w:rsid w:val="00D13563"/>
    <w:rsid w:val="00E20296"/>
    <w:rsid w:val="00E678FF"/>
    <w:rsid w:val="00E95EE8"/>
    <w:rsid w:val="00E96BE5"/>
    <w:rsid w:val="00E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F3FE"/>
  <w15:chartTrackingRefBased/>
  <w15:docId w15:val="{73DA4526-1A40-4914-AE1E-1DB9E362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5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5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5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5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5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5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5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5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5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5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5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5E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5E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5E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5E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5E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5E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5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5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5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5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5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5E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5E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5E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5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5E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5EE8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E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Ivančák</dc:creator>
  <cp:keywords/>
  <dc:description/>
  <cp:lastModifiedBy>Roland Ivančák</cp:lastModifiedBy>
  <cp:revision>14</cp:revision>
  <cp:lastPrinted>2025-10-24T08:32:00Z</cp:lastPrinted>
  <dcterms:created xsi:type="dcterms:W3CDTF">2025-09-18T05:52:00Z</dcterms:created>
  <dcterms:modified xsi:type="dcterms:W3CDTF">2025-10-29T08:57:00Z</dcterms:modified>
</cp:coreProperties>
</file>