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052" w:rsidRDefault="00CA521E" w:rsidP="00564776">
      <w:pPr>
        <w:pStyle w:val="Nadpis1"/>
      </w:pPr>
      <w:r>
        <w:t xml:space="preserve">Dětské hřiště </w:t>
      </w:r>
      <w:proofErr w:type="spellStart"/>
      <w:r w:rsidR="00713826">
        <w:t>Chlebovice</w:t>
      </w:r>
      <w:proofErr w:type="spellEnd"/>
    </w:p>
    <w:p w:rsidR="00CA521E" w:rsidRPr="000C46B1" w:rsidRDefault="00CA521E" w:rsidP="00CA521E">
      <w:r w:rsidRPr="000C46B1">
        <w:t>Dětské hřiště</w:t>
      </w:r>
      <w:r>
        <w:t xml:space="preserve"> pro děti od 3 do 14</w:t>
      </w:r>
      <w:r w:rsidRPr="000C46B1">
        <w:t xml:space="preserve"> let.</w:t>
      </w:r>
    </w:p>
    <w:p w:rsidR="00CA521E" w:rsidRPr="000C46B1" w:rsidRDefault="00CA521E" w:rsidP="00CA521E">
      <w:r w:rsidRPr="000C46B1">
        <w:t xml:space="preserve">Celková plocha hřiště cca </w:t>
      </w:r>
      <w:r w:rsidR="00785E64">
        <w:t>155</w:t>
      </w:r>
      <w:r w:rsidRPr="000C46B1">
        <w:t xml:space="preserve"> m</w:t>
      </w:r>
      <w:r w:rsidRPr="000C46B1">
        <w:rPr>
          <w:vertAlign w:val="superscript"/>
        </w:rPr>
        <w:t>2</w:t>
      </w:r>
      <w:r w:rsidRPr="000C46B1">
        <w:t>.</w:t>
      </w:r>
    </w:p>
    <w:p w:rsidR="00CA521E" w:rsidRPr="000C46B1" w:rsidRDefault="00CA521E" w:rsidP="00CA521E">
      <w:r w:rsidRPr="000C46B1">
        <w:t xml:space="preserve">Dopadová plocha </w:t>
      </w:r>
      <w:r>
        <w:t xml:space="preserve">dle ČSN EN 1176 </w:t>
      </w:r>
      <w:r w:rsidRPr="000C46B1">
        <w:t>–</w:t>
      </w:r>
      <w:r w:rsidR="00785E64">
        <w:t xml:space="preserve"> tráva, </w:t>
      </w:r>
      <w:r w:rsidR="0062384A">
        <w:t>litý pryžový povrch</w:t>
      </w:r>
      <w:r w:rsidR="00175930">
        <w:t xml:space="preserve"> EPDM</w:t>
      </w:r>
      <w:r w:rsidR="0062384A">
        <w:t xml:space="preserve"> </w:t>
      </w:r>
      <w:r w:rsidR="0062384A">
        <w:t>pro výšku pádu 1</w:t>
      </w:r>
      <w:r w:rsidR="0062384A">
        <w:t xml:space="preserve"> m</w:t>
      </w:r>
      <w:r w:rsidR="00785E64">
        <w:t xml:space="preserve"> </w:t>
      </w:r>
      <w:r w:rsidR="0062384A">
        <w:t>56 m2, litý pryžový povrch</w:t>
      </w:r>
      <w:r w:rsidR="00175930">
        <w:t xml:space="preserve"> EPDM</w:t>
      </w:r>
      <w:bookmarkStart w:id="0" w:name="_GoBack"/>
      <w:bookmarkEnd w:id="0"/>
      <w:r w:rsidR="0013639A">
        <w:t xml:space="preserve"> </w:t>
      </w:r>
      <w:r w:rsidR="0062384A">
        <w:t>pro výšku pádu 2,5 m</w:t>
      </w:r>
      <w:r w:rsidR="00785E64">
        <w:t> 49 m</w:t>
      </w:r>
      <w:r w:rsidR="00785E64" w:rsidRPr="00785E64">
        <w:rPr>
          <w:vertAlign w:val="superscript"/>
        </w:rPr>
        <w:t>2</w:t>
      </w:r>
      <w:r w:rsidR="00D21157">
        <w:t>, pryžové dlaždice 1 x 1 m 3 ks.</w:t>
      </w:r>
      <w:r w:rsidR="0062384A">
        <w:t xml:space="preserve"> Ohraničení litého pryžového povrchu betonovým obrubníkem </w:t>
      </w:r>
      <w:proofErr w:type="spellStart"/>
      <w:r w:rsidR="0062384A">
        <w:t>tl</w:t>
      </w:r>
      <w:proofErr w:type="spellEnd"/>
      <w:r w:rsidR="0062384A">
        <w:t>. 50 mm.</w:t>
      </w:r>
    </w:p>
    <w:p w:rsidR="00CA521E" w:rsidRPr="000C46B1" w:rsidRDefault="00CA521E" w:rsidP="00CA521E">
      <w:r w:rsidRPr="000C46B1">
        <w:t xml:space="preserve">Kotvení prvků – závitovými tyčemi a chemickou maltou k betonovým patkám </w:t>
      </w:r>
      <w:r w:rsidR="00785E64">
        <w:t>4</w:t>
      </w:r>
      <w:r w:rsidRPr="000C46B1">
        <w:t>00 mm pod úrovní terénu.</w:t>
      </w:r>
      <w:r w:rsidR="00485E4C">
        <w:t xml:space="preserve"> </w:t>
      </w:r>
    </w:p>
    <w:p w:rsidR="00CA521E" w:rsidRPr="000C46B1" w:rsidRDefault="00CA521E" w:rsidP="00CA521E">
      <w:r w:rsidRPr="000C46B1">
        <w:t>Povrchová úprava – kovové části žárově zinkované.</w:t>
      </w:r>
    </w:p>
    <w:p w:rsidR="00CA521E" w:rsidRDefault="00CA521E" w:rsidP="00CA521E">
      <w:r w:rsidRPr="000C46B1">
        <w:t>Herní prvky budou certifikovány dle ČSN EN 1176.</w:t>
      </w:r>
    </w:p>
    <w:p w:rsidR="00CA521E" w:rsidRDefault="00CA521E" w:rsidP="00CA521E"/>
    <w:p w:rsidR="00CA521E" w:rsidRDefault="00CA521E" w:rsidP="00564776">
      <w:pPr>
        <w:pStyle w:val="Nadpis2"/>
      </w:pPr>
      <w:r>
        <w:t>Věžička se skluzavkou</w:t>
      </w:r>
    </w:p>
    <w:p w:rsidR="009C779F" w:rsidRDefault="00CA521E" w:rsidP="00CA521E">
      <w:r>
        <w:t xml:space="preserve">Věžička má kruhovou plošinu stojící na třech sloupcích. Šikmá střecha věžičky elipsovitého tvaru je upevněny na obloukových sloupcích. </w:t>
      </w:r>
      <w:r w:rsidR="009C779F">
        <w:t>Věžička</w:t>
      </w:r>
      <w:r>
        <w:t xml:space="preserve"> je vybavena </w:t>
      </w:r>
      <w:r w:rsidR="009C779F">
        <w:t>bočním lanovým žebříkem, šikmou lanovou sítí, lezeckou stěnou s chyty a laminátovou skluzavkou délky 2,3 m. Sestava je dále doplněna kreslící tabulí. Sloupky plošiny, střechy i dalšího vybavení jsou vyrobeny ze čtvercových ocelových profilů. Podlah</w:t>
      </w:r>
      <w:r w:rsidR="00512FE3">
        <w:t>a</w:t>
      </w:r>
      <w:r w:rsidR="009C779F">
        <w:t>, bariéry</w:t>
      </w:r>
      <w:r w:rsidR="00512FE3">
        <w:t xml:space="preserve"> </w:t>
      </w:r>
      <w:r w:rsidR="009C779F">
        <w:t>a stříška jsou vyr</w:t>
      </w:r>
      <w:r w:rsidR="00512FE3">
        <w:t>obeny z polypropylenových desek, kreslící tabule z vysokotlakého laminátu.</w:t>
      </w:r>
      <w:r w:rsidR="009C779F">
        <w:t xml:space="preserve"> Rozměry prvku </w:t>
      </w:r>
      <w:r w:rsidR="00512FE3">
        <w:t>3,97</w:t>
      </w:r>
      <w:r w:rsidR="009C779F" w:rsidRPr="00CA521E">
        <w:t xml:space="preserve"> x </w:t>
      </w:r>
      <w:r w:rsidR="00512FE3">
        <w:t>3,02</w:t>
      </w:r>
      <w:r w:rsidR="009C779F" w:rsidRPr="00CA521E">
        <w:t xml:space="preserve"> x </w:t>
      </w:r>
      <w:r w:rsidR="00512FE3">
        <w:t>2,95</w:t>
      </w:r>
      <w:r w:rsidR="009C779F" w:rsidRPr="00CA521E">
        <w:t xml:space="preserve"> m</w:t>
      </w:r>
      <w:r w:rsidR="009C779F">
        <w:t xml:space="preserve">. Max. výška pádu </w:t>
      </w:r>
      <w:r w:rsidR="00512FE3">
        <w:t>0,9</w:t>
      </w:r>
      <w:r w:rsidR="009C779F">
        <w:t>5 m.</w:t>
      </w:r>
    </w:p>
    <w:p w:rsidR="009C779F" w:rsidRDefault="009C779F" w:rsidP="00CA521E"/>
    <w:p w:rsidR="00713826" w:rsidRDefault="00713826" w:rsidP="00713826">
      <w:pPr>
        <w:pStyle w:val="Nadpis2"/>
      </w:pPr>
      <w:r>
        <w:t>Houpačka dvoumístná</w:t>
      </w:r>
      <w:r w:rsidR="009C6328">
        <w:t xml:space="preserve"> mini</w:t>
      </w:r>
    </w:p>
    <w:p w:rsidR="00713826" w:rsidRDefault="00713826" w:rsidP="00713826">
      <w:r>
        <w:t xml:space="preserve">Obloukové sloupky houpačky jsou vyrobeny ze čtvercových profilů 60x60 mm. Sedátka červené barvy jsou pryžová s hliníkovou kostrou zavěšená na pozinkovaných řetězech. Rozměry prvku </w:t>
      </w:r>
      <w:r w:rsidR="009C6328">
        <w:t>jsou 3 x 1,83 </w:t>
      </w:r>
      <w:r w:rsidRPr="00A73A46">
        <w:t>x</w:t>
      </w:r>
      <w:r w:rsidR="009C6328">
        <w:t> 1,78 </w:t>
      </w:r>
      <w:r w:rsidRPr="00A73A46">
        <w:t>m. Max. výška pádu 1 m</w:t>
      </w:r>
      <w:r>
        <w:t>.</w:t>
      </w:r>
    </w:p>
    <w:p w:rsidR="00713826" w:rsidRDefault="00713826" w:rsidP="00713826"/>
    <w:p w:rsidR="00840EA2" w:rsidRDefault="00840EA2" w:rsidP="00840EA2">
      <w:pPr>
        <w:pStyle w:val="Nadpis2"/>
      </w:pPr>
      <w:r>
        <w:t>Vahadlová kolébačka</w:t>
      </w:r>
    </w:p>
    <w:p w:rsidR="00840EA2" w:rsidRDefault="00840EA2" w:rsidP="00840EA2">
      <w:r>
        <w:t>Nosník kolébačky obloukového tvaru je vyroben ze čtvercového ocelového profilu. Elipsovitá sedátka jsou vyrobena z polypropylenových desek s dezénem. Omezení pohybu vahadla je provedeno pomocí mechanismu ukrytého ve sloupku kolébačky. Nejsou zde použity dorazové gumy. Středové uložení je osazeno kuličkovými ložisky. Rozměry prvku 0,35 x 3,15 x 1,1 m. Max. výška pádu 0,9 m.</w:t>
      </w:r>
    </w:p>
    <w:p w:rsidR="00A270BE" w:rsidRDefault="00A270BE" w:rsidP="00840EA2"/>
    <w:p w:rsidR="00713826" w:rsidRPr="000B356B" w:rsidRDefault="00713826" w:rsidP="00840EA2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 w:rsidRPr="000B356B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Tělocvična</w:t>
      </w:r>
    </w:p>
    <w:p w:rsidR="00713826" w:rsidRDefault="000B356B" w:rsidP="00840EA2">
      <w:r>
        <w:t xml:space="preserve">Střed sestavy tvoří vodorovná kruhová síť umístěná ve výšce 2,4 m na šesti obloukových sloupcích. Mezi jednotlivými sloupky je umístěny lezecká stěna, půlený žebřík, šplhací lana s plastovými opěrkami, hrazda, lanová síť a dvě zavěšené hrazdičky. Obloukové sloupky jsou vyrobeny ze čtvercových profilů 60x60 mm, lezecká stěna je z polyetylenové desky. Lana jsou typu Herkules </w:t>
      </w:r>
      <w:proofErr w:type="spellStart"/>
      <w:r>
        <w:t>pr</w:t>
      </w:r>
      <w:proofErr w:type="spellEnd"/>
      <w:r>
        <w:t xml:space="preserve">. 16 mm potažené polyesterovým lanem. Rozměry prvku jsou </w:t>
      </w:r>
      <w:r>
        <w:sym w:font="Symbol" w:char="F066"/>
      </w:r>
      <w:r>
        <w:t xml:space="preserve"> 2,74 x</w:t>
      </w:r>
      <w:r w:rsidRPr="00D75C2E">
        <w:t xml:space="preserve"> 2,42 m</w:t>
      </w:r>
      <w:r>
        <w:t>. Max. výška pádu 2,42 m.</w:t>
      </w:r>
    </w:p>
    <w:p w:rsidR="009C6328" w:rsidRDefault="009C6328" w:rsidP="00840EA2"/>
    <w:p w:rsidR="00616448" w:rsidRPr="00616448" w:rsidRDefault="00616448" w:rsidP="00840EA2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 w:rsidRPr="00616448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Pružinová kolébačka</w:t>
      </w:r>
    </w:p>
    <w:p w:rsidR="00616448" w:rsidRDefault="00616448" w:rsidP="00840EA2">
      <w:r>
        <w:t>Tělo pružinové kolébačky je vyrobeno z HDPE</w:t>
      </w:r>
      <w:r w:rsidRPr="00616448">
        <w:t>, jehož předností je vysoká odolnost vůči všem vlivům a dlouhá životnost.</w:t>
      </w:r>
      <w:r w:rsidRPr="00616448">
        <w:t xml:space="preserve"> </w:t>
      </w:r>
      <w:r>
        <w:t>O</w:t>
      </w:r>
      <w:r w:rsidRPr="00616448">
        <w:t>bsahuje stabilní sedátko, opěrk</w:t>
      </w:r>
      <w:r>
        <w:t>y</w:t>
      </w:r>
      <w:r w:rsidRPr="00616448">
        <w:t xml:space="preserve"> pro nohy a pár rukojetí s protiskluzovým povrchem</w:t>
      </w:r>
      <w:r>
        <w:t>.</w:t>
      </w:r>
      <w:r w:rsidR="007B79E4">
        <w:t xml:space="preserve"> Rozměry prvku 1 x 0,3 x 0,7 m. Max. výška pádu 0,6 m.</w:t>
      </w:r>
    </w:p>
    <w:sectPr w:rsidR="006164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21E"/>
    <w:rsid w:val="000B356B"/>
    <w:rsid w:val="0013639A"/>
    <w:rsid w:val="00175930"/>
    <w:rsid w:val="001E6A40"/>
    <w:rsid w:val="0024222F"/>
    <w:rsid w:val="00260052"/>
    <w:rsid w:val="003C2AEE"/>
    <w:rsid w:val="00485E4C"/>
    <w:rsid w:val="00512FE3"/>
    <w:rsid w:val="00564776"/>
    <w:rsid w:val="005A1ADF"/>
    <w:rsid w:val="00616448"/>
    <w:rsid w:val="0062384A"/>
    <w:rsid w:val="00713826"/>
    <w:rsid w:val="00785E64"/>
    <w:rsid w:val="007B2C66"/>
    <w:rsid w:val="007B79E4"/>
    <w:rsid w:val="00840EA2"/>
    <w:rsid w:val="009C6328"/>
    <w:rsid w:val="009C779F"/>
    <w:rsid w:val="00A270BE"/>
    <w:rsid w:val="00CA521E"/>
    <w:rsid w:val="00D064DB"/>
    <w:rsid w:val="00D21157"/>
    <w:rsid w:val="00D7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6F4ECE-048F-42EF-BC15-23F47A52E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2C66"/>
    <w:pPr>
      <w:spacing w:after="0" w:line="240" w:lineRule="auto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6477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40EA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840EA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56477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pple-converted-space">
    <w:name w:val="apple-converted-space"/>
    <w:basedOn w:val="Standardnpsmoodstavce"/>
    <w:rsid w:val="00242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368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 Jež</dc:creator>
  <cp:keywords/>
  <dc:description/>
  <cp:lastModifiedBy>Karel Jež</cp:lastModifiedBy>
  <cp:revision>10</cp:revision>
  <dcterms:created xsi:type="dcterms:W3CDTF">2018-04-17T11:53:00Z</dcterms:created>
  <dcterms:modified xsi:type="dcterms:W3CDTF">2018-05-22T10:26:00Z</dcterms:modified>
</cp:coreProperties>
</file>