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1524C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652EE547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531ED36C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733B5840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231BA">
        <w:rPr>
          <w:rFonts w:ascii="Tahoma" w:hAnsi="Tahoma" w:cs="Tahoma"/>
          <w:b/>
          <w:sz w:val="21"/>
          <w:szCs w:val="21"/>
          <w:lang w:eastAsia="cs-CZ"/>
        </w:rPr>
        <w:t>Národní dům Frýdek-Místek příspěvková organizace</w:t>
      </w:r>
    </w:p>
    <w:p w14:paraId="46B59632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se sídlem Palackého 134, Místek, 73801 Frýdek-Místek.</w:t>
      </w:r>
    </w:p>
    <w:p w14:paraId="3F4FDB40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osoba oprávněna jednat: Gabriela Kocichová, ředitelka</w:t>
      </w:r>
    </w:p>
    <w:p w14:paraId="759AECFB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IČ: 70632405</w:t>
      </w:r>
    </w:p>
    <w:p w14:paraId="53824501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DIČ: CZ70632405</w:t>
      </w:r>
    </w:p>
    <w:p w14:paraId="479E1FE3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tel. 777 728 096</w:t>
      </w:r>
    </w:p>
    <w:p w14:paraId="183A3038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kontaktní osoba ve věcech technických:</w:t>
      </w:r>
    </w:p>
    <w:p w14:paraId="0B588547" w14:textId="6D54D5AB" w:rsidR="005231BA" w:rsidRPr="005231BA" w:rsidRDefault="00133865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highlight w:val="black"/>
          <w:lang w:eastAsia="cs-CZ"/>
        </w:rPr>
        <w:t>XXXXX</w:t>
      </w:r>
    </w:p>
    <w:p w14:paraId="73A96B5F" w14:textId="2E0D795E" w:rsidR="004F4CFE" w:rsidRPr="004F4CFE" w:rsidRDefault="005231BA" w:rsidP="004F4CFE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133865">
        <w:rPr>
          <w:rFonts w:ascii="Tahoma" w:hAnsi="Tahoma" w:cs="Tahoma"/>
          <w:noProof w:val="0"/>
          <w:sz w:val="21"/>
          <w:szCs w:val="21"/>
        </w:rPr>
        <w:t xml:space="preserve">email: </w:t>
      </w:r>
      <w:r w:rsidR="00133865" w:rsidRPr="00133865">
        <w:rPr>
          <w:highlight w:val="black"/>
        </w:rPr>
        <w:t>XXXXX</w:t>
      </w:r>
      <w:r w:rsidR="004F4CFE" w:rsidRPr="004F4CFE">
        <w:rPr>
          <w:rStyle w:val="Hypertextovodkaz"/>
          <w:rFonts w:ascii="Tahoma" w:hAnsi="Tahoma" w:cs="Tahoma"/>
          <w:sz w:val="21"/>
          <w:szCs w:val="21"/>
        </w:rPr>
        <w:t xml:space="preserve"> </w:t>
      </w:r>
    </w:p>
    <w:p w14:paraId="45892275" w14:textId="77777777" w:rsidR="00C35A51" w:rsidRPr="005D0D73" w:rsidRDefault="00D32B84" w:rsidP="004F4CFE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38FBC197" w14:textId="77777777" w:rsidR="00CF0A7D" w:rsidRPr="005D0D73" w:rsidRDefault="00CF0A7D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D3E8497" w14:textId="77777777" w:rsidR="00CF0A7D" w:rsidRPr="005D0D73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2715A50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1A29783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359B5E5F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4803DED" w14:textId="62BDBD10" w:rsidR="00D7572D" w:rsidRPr="005D0D73" w:rsidRDefault="00F50FAA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ELBAU-MONT s.r.o.</w:t>
      </w:r>
    </w:p>
    <w:p w14:paraId="66D477A6" w14:textId="46D23ECB" w:rsidR="00D7572D" w:rsidRPr="005D0D73" w:rsidRDefault="00F50FAA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se sídlem Štursova 1090/2, 767 01 Kroměříž</w:t>
      </w:r>
      <w:r w:rsidR="00D7572D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7FFF113D" w14:textId="67358451" w:rsidR="00D7572D" w:rsidRPr="005D0D73" w:rsidRDefault="00F50FAA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</w:t>
      </w:r>
      <w:r w:rsidR="00D7572D" w:rsidRPr="005D0D73">
        <w:rPr>
          <w:rFonts w:ascii="Tahoma" w:hAnsi="Tahoma" w:cs="Tahoma"/>
          <w:sz w:val="21"/>
          <w:szCs w:val="21"/>
          <w:lang w:eastAsia="cs-CZ"/>
        </w:rPr>
        <w:t>astoupena</w:t>
      </w:r>
      <w:r>
        <w:rPr>
          <w:rFonts w:ascii="Tahoma" w:hAnsi="Tahoma" w:cs="Tahoma"/>
          <w:sz w:val="21"/>
          <w:szCs w:val="21"/>
          <w:lang w:eastAsia="cs-CZ"/>
        </w:rPr>
        <w:t>: Ing. Petr Mainuš a Jiří Odstrčilík, jednatelé</w:t>
      </w:r>
    </w:p>
    <w:p w14:paraId="77454D9D" w14:textId="0698B2D0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IČ: </w:t>
      </w:r>
      <w:r w:rsidR="00F50FAA">
        <w:rPr>
          <w:rFonts w:ascii="Tahoma" w:hAnsi="Tahoma" w:cs="Tahoma"/>
          <w:sz w:val="21"/>
          <w:szCs w:val="21"/>
          <w:lang w:eastAsia="cs-CZ"/>
        </w:rPr>
        <w:t>17485819</w:t>
      </w:r>
    </w:p>
    <w:p w14:paraId="38BF7500" w14:textId="05DB37C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  <w:r w:rsidR="00F50FAA">
        <w:rPr>
          <w:rFonts w:ascii="Tahoma" w:hAnsi="Tahoma" w:cs="Tahoma"/>
          <w:sz w:val="21"/>
          <w:szCs w:val="21"/>
          <w:lang w:eastAsia="cs-CZ"/>
        </w:rPr>
        <w:t>CZ17485819</w:t>
      </w:r>
    </w:p>
    <w:p w14:paraId="23F8494F" w14:textId="6C2BC7B5" w:rsidR="00D7572D" w:rsidRPr="005D0D73" w:rsidRDefault="005E62AE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C323E0">
        <w:rPr>
          <w:rFonts w:ascii="Tahoma" w:hAnsi="Tahoma" w:cs="Tahoma"/>
          <w:sz w:val="21"/>
          <w:szCs w:val="21"/>
        </w:rPr>
        <w:t>zapsána v obchodním rejstříku vedeném Krajským soudem v</w:t>
      </w:r>
      <w:r>
        <w:rPr>
          <w:rFonts w:ascii="Tahoma" w:hAnsi="Tahoma" w:cs="Tahoma"/>
          <w:sz w:val="21"/>
          <w:szCs w:val="21"/>
        </w:rPr>
        <w:t xml:space="preserve"> </w:t>
      </w:r>
      <w:r w:rsidR="00F50FAA">
        <w:rPr>
          <w:rFonts w:ascii="Tahoma" w:hAnsi="Tahoma" w:cs="Tahoma"/>
          <w:sz w:val="21"/>
          <w:szCs w:val="21"/>
        </w:rPr>
        <w:t>Brně</w:t>
      </w:r>
      <w:r>
        <w:rPr>
          <w:rFonts w:ascii="Tahoma" w:hAnsi="Tahoma" w:cs="Tahoma"/>
          <w:sz w:val="21"/>
          <w:szCs w:val="21"/>
        </w:rPr>
        <w:t xml:space="preserve"> </w:t>
      </w:r>
      <w:r w:rsidRPr="00C323E0">
        <w:rPr>
          <w:rFonts w:ascii="Tahoma" w:hAnsi="Tahoma" w:cs="Tahoma"/>
          <w:sz w:val="21"/>
          <w:szCs w:val="21"/>
        </w:rPr>
        <w:t xml:space="preserve">pod </w:t>
      </w:r>
      <w:proofErr w:type="spellStart"/>
      <w:r w:rsidRPr="00C323E0">
        <w:rPr>
          <w:rFonts w:ascii="Tahoma" w:hAnsi="Tahoma" w:cs="Tahoma"/>
          <w:sz w:val="21"/>
          <w:szCs w:val="21"/>
        </w:rPr>
        <w:t>sp</w:t>
      </w:r>
      <w:proofErr w:type="spellEnd"/>
      <w:r w:rsidRPr="00C323E0">
        <w:rPr>
          <w:rFonts w:ascii="Tahoma" w:hAnsi="Tahoma" w:cs="Tahoma"/>
          <w:sz w:val="21"/>
          <w:szCs w:val="21"/>
        </w:rPr>
        <w:t xml:space="preserve">. zn. </w:t>
      </w:r>
      <w:r>
        <w:rPr>
          <w:rFonts w:ascii="Tahoma" w:hAnsi="Tahoma" w:cs="Tahoma"/>
          <w:sz w:val="21"/>
          <w:szCs w:val="21"/>
        </w:rPr>
        <w:t>o</w:t>
      </w:r>
      <w:r w:rsidRPr="00C323E0">
        <w:rPr>
          <w:rFonts w:ascii="Tahoma" w:hAnsi="Tahoma" w:cs="Tahoma"/>
          <w:sz w:val="21"/>
          <w:szCs w:val="21"/>
        </w:rPr>
        <w:t xml:space="preserve">ddíl </w:t>
      </w:r>
      <w:r w:rsidR="00F50FAA">
        <w:rPr>
          <w:rFonts w:ascii="Tahoma" w:hAnsi="Tahoma" w:cs="Tahoma"/>
          <w:sz w:val="21"/>
          <w:szCs w:val="21"/>
        </w:rPr>
        <w:t>C</w:t>
      </w:r>
      <w:r>
        <w:rPr>
          <w:rFonts w:ascii="Tahoma" w:hAnsi="Tahoma" w:cs="Tahoma"/>
          <w:sz w:val="21"/>
          <w:szCs w:val="21"/>
        </w:rPr>
        <w:t xml:space="preserve"> </w:t>
      </w:r>
      <w:r w:rsidRPr="00C323E0">
        <w:rPr>
          <w:rFonts w:ascii="Tahoma" w:hAnsi="Tahoma" w:cs="Tahoma"/>
          <w:sz w:val="21"/>
          <w:szCs w:val="21"/>
        </w:rPr>
        <w:t>vložka</w:t>
      </w:r>
      <w:r w:rsidR="00F50FAA">
        <w:rPr>
          <w:rFonts w:ascii="Tahoma" w:hAnsi="Tahoma" w:cs="Tahoma"/>
          <w:sz w:val="21"/>
          <w:szCs w:val="21"/>
        </w:rPr>
        <w:t xml:space="preserve"> 130309</w:t>
      </w:r>
    </w:p>
    <w:p w14:paraId="07211A0B" w14:textId="04BD9926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  <w:r w:rsidR="00133865" w:rsidRPr="00133865">
        <w:rPr>
          <w:rFonts w:ascii="Tahoma" w:hAnsi="Tahoma" w:cs="Tahoma"/>
          <w:sz w:val="21"/>
          <w:szCs w:val="21"/>
          <w:highlight w:val="black"/>
          <w:lang w:eastAsia="cs-CZ"/>
        </w:rPr>
        <w:t>XXXXX</w:t>
      </w:r>
    </w:p>
    <w:p w14:paraId="1BF0D045" w14:textId="469E7B0E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tel:</w:t>
      </w:r>
      <w:r w:rsidR="00F50FAA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133865" w:rsidRPr="00133865">
        <w:rPr>
          <w:rFonts w:ascii="Tahoma" w:hAnsi="Tahoma" w:cs="Tahoma"/>
          <w:sz w:val="21"/>
          <w:szCs w:val="21"/>
          <w:highlight w:val="black"/>
          <w:lang w:eastAsia="cs-CZ"/>
        </w:rPr>
        <w:t>XXXXX</w:t>
      </w:r>
    </w:p>
    <w:p w14:paraId="0072AA5B" w14:textId="369D2EDA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  <w:r w:rsidR="00F50FAA">
        <w:rPr>
          <w:rFonts w:ascii="Tahoma" w:hAnsi="Tahoma" w:cs="Tahoma"/>
          <w:sz w:val="21"/>
          <w:szCs w:val="21"/>
          <w:lang w:eastAsia="cs-CZ"/>
        </w:rPr>
        <w:t>-</w:t>
      </w:r>
    </w:p>
    <w:p w14:paraId="49FE1CE1" w14:textId="15ECD95B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  <w:r w:rsidR="00F50FAA">
        <w:rPr>
          <w:rFonts w:ascii="Tahoma" w:hAnsi="Tahoma" w:cs="Tahoma"/>
          <w:sz w:val="21"/>
          <w:szCs w:val="21"/>
          <w:lang w:eastAsia="cs-CZ"/>
        </w:rPr>
        <w:t xml:space="preserve"> info@elbau.cz</w:t>
      </w:r>
    </w:p>
    <w:p w14:paraId="34A6C9F1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D9DFE8F" w14:textId="77777777" w:rsidR="006F6C91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313BB640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5ACB8A4B" w14:textId="77777777" w:rsidR="00E429FE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4D853F4E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BDA67EF" w14:textId="268987DF" w:rsidR="00CF0A7D" w:rsidRPr="00E546E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E546E4">
        <w:rPr>
          <w:rFonts w:ascii="Tahoma" w:hAnsi="Tahoma" w:cs="Tahoma"/>
          <w:sz w:val="21"/>
          <w:szCs w:val="21"/>
        </w:rPr>
        <w:t>podle § 2586 a násl. zákona č. 89/2012 Sb., o</w:t>
      </w:r>
      <w:r w:rsidRPr="00E546E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E546E4">
        <w:rPr>
          <w:rFonts w:ascii="Tahoma" w:hAnsi="Tahoma" w:cs="Tahoma"/>
          <w:sz w:val="21"/>
          <w:szCs w:val="21"/>
        </w:rPr>
        <w:t xml:space="preserve"> </w:t>
      </w:r>
      <w:r w:rsidR="00DE14F8" w:rsidRPr="00E546E4">
        <w:rPr>
          <w:rFonts w:ascii="Tahoma" w:hAnsi="Tahoma" w:cs="Tahoma"/>
          <w:b/>
          <w:sz w:val="21"/>
          <w:szCs w:val="21"/>
        </w:rPr>
        <w:t>„</w:t>
      </w:r>
      <w:r w:rsidR="005E62AE" w:rsidRPr="00E546E4">
        <w:rPr>
          <w:rFonts w:ascii="Tahoma" w:hAnsi="Tahoma" w:cs="Tahoma"/>
          <w:b/>
          <w:sz w:val="21"/>
          <w:szCs w:val="21"/>
        </w:rPr>
        <w:t>Kino Nová scéna Vlast</w:t>
      </w:r>
      <w:r w:rsidR="004F4CFE" w:rsidRPr="00E546E4">
        <w:rPr>
          <w:rFonts w:ascii="Tahoma" w:hAnsi="Tahoma" w:cs="Tahoma"/>
          <w:b/>
          <w:sz w:val="21"/>
          <w:szCs w:val="21"/>
        </w:rPr>
        <w:t xml:space="preserve"> – </w:t>
      </w:r>
      <w:r w:rsidR="00126C89" w:rsidRPr="00E546E4">
        <w:rPr>
          <w:rFonts w:ascii="Tahoma" w:hAnsi="Tahoma" w:cs="Tahoma"/>
          <w:b/>
          <w:sz w:val="21"/>
          <w:szCs w:val="21"/>
        </w:rPr>
        <w:t>modernizace</w:t>
      </w:r>
      <w:r w:rsidR="004F4CFE" w:rsidRPr="00E546E4">
        <w:rPr>
          <w:rFonts w:ascii="Tahoma" w:hAnsi="Tahoma" w:cs="Tahoma"/>
          <w:b/>
          <w:sz w:val="21"/>
          <w:szCs w:val="21"/>
        </w:rPr>
        <w:t xml:space="preserve"> hromosvodu</w:t>
      </w:r>
      <w:r w:rsidR="00DE14F8" w:rsidRPr="00E546E4">
        <w:rPr>
          <w:rFonts w:ascii="Tahoma" w:hAnsi="Tahoma" w:cs="Tahoma"/>
          <w:b/>
          <w:sz w:val="21"/>
          <w:szCs w:val="21"/>
        </w:rPr>
        <w:t>“</w:t>
      </w:r>
      <w:r w:rsidR="00DE14F8" w:rsidRPr="00E546E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54D1F212" w14:textId="77777777" w:rsidR="004F4CFE" w:rsidRPr="00E546E4" w:rsidRDefault="004F4C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FC2BC7A" w14:textId="77777777" w:rsidR="007A563E" w:rsidRPr="00E546E4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FD2920D" w14:textId="77777777" w:rsidR="008710D9" w:rsidRPr="00E546E4" w:rsidRDefault="008710D9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CC58FE0" w14:textId="77777777" w:rsidR="00CF0A7D" w:rsidRPr="00E546E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546E4">
        <w:rPr>
          <w:rFonts w:ascii="Tahoma" w:hAnsi="Tahoma" w:cs="Tahoma"/>
          <w:b/>
          <w:sz w:val="21"/>
          <w:szCs w:val="21"/>
        </w:rPr>
        <w:t>ČLÁNEK 1</w:t>
      </w:r>
    </w:p>
    <w:p w14:paraId="722D7271" w14:textId="77777777" w:rsidR="00DF7532" w:rsidRPr="00E546E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E546E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548C52CF" w14:textId="77777777" w:rsidR="00DE14F8" w:rsidRPr="00E546E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2651AF7C" w14:textId="77777777" w:rsidR="00DF7532" w:rsidRPr="00E546E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6C5EB2F" w14:textId="4E885ED6" w:rsidR="00DE14F8" w:rsidRPr="00E546E4" w:rsidRDefault="005748CC" w:rsidP="0011058A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o</w:t>
      </w:r>
      <w:r w:rsidR="00053788" w:rsidRPr="00E546E4">
        <w:rPr>
          <w:rFonts w:ascii="Tahoma" w:hAnsi="Tahoma" w:cs="Tahoma"/>
          <w:sz w:val="21"/>
          <w:szCs w:val="21"/>
        </w:rPr>
        <w:t>bjednatel má zájem provést</w:t>
      </w:r>
      <w:r w:rsidR="00D7635E" w:rsidRPr="00E546E4">
        <w:rPr>
          <w:rFonts w:ascii="Tahoma" w:hAnsi="Tahoma" w:cs="Tahoma"/>
          <w:sz w:val="21"/>
          <w:szCs w:val="21"/>
        </w:rPr>
        <w:t xml:space="preserve"> </w:t>
      </w:r>
      <w:r w:rsidR="00857665" w:rsidRPr="00E546E4">
        <w:rPr>
          <w:rFonts w:ascii="Tahoma" w:hAnsi="Tahoma" w:cs="Tahoma"/>
          <w:sz w:val="21"/>
          <w:szCs w:val="21"/>
        </w:rPr>
        <w:t>m</w:t>
      </w:r>
      <w:r w:rsidR="00A064E0" w:rsidRPr="00E546E4">
        <w:rPr>
          <w:rFonts w:ascii="Tahoma" w:hAnsi="Tahoma" w:cs="Tahoma"/>
          <w:sz w:val="21"/>
          <w:szCs w:val="21"/>
        </w:rPr>
        <w:t>odernizaci</w:t>
      </w:r>
      <w:r w:rsidR="00857665" w:rsidRPr="00E546E4">
        <w:rPr>
          <w:rFonts w:ascii="Tahoma" w:hAnsi="Tahoma" w:cs="Tahoma"/>
          <w:sz w:val="21"/>
          <w:szCs w:val="21"/>
        </w:rPr>
        <w:t xml:space="preserve"> hromosvodné soustavy na objektu </w:t>
      </w:r>
      <w:r w:rsidR="005E62AE" w:rsidRPr="00E546E4">
        <w:rPr>
          <w:rFonts w:ascii="Tahoma" w:hAnsi="Tahoma" w:cs="Tahoma"/>
          <w:sz w:val="21"/>
          <w:szCs w:val="21"/>
        </w:rPr>
        <w:t>Kino Nová scéna Vlast</w:t>
      </w:r>
      <w:r w:rsidR="00857665" w:rsidRPr="00E546E4">
        <w:rPr>
          <w:rFonts w:ascii="Tahoma" w:hAnsi="Tahoma" w:cs="Tahoma"/>
          <w:sz w:val="21"/>
          <w:szCs w:val="21"/>
        </w:rPr>
        <w:t xml:space="preserve"> ve                    Frýdku-Místku</w:t>
      </w:r>
      <w:r w:rsidR="00540816" w:rsidRPr="00E546E4">
        <w:rPr>
          <w:rFonts w:ascii="Tahoma" w:hAnsi="Tahoma" w:cs="Tahoma"/>
          <w:sz w:val="21"/>
          <w:szCs w:val="21"/>
        </w:rPr>
        <w:t>,</w:t>
      </w:r>
      <w:r w:rsidR="0011058A" w:rsidRPr="00E546E4">
        <w:rPr>
          <w:rFonts w:ascii="Tahoma" w:hAnsi="Tahoma" w:cs="Tahoma"/>
          <w:sz w:val="21"/>
          <w:szCs w:val="21"/>
        </w:rPr>
        <w:t xml:space="preserve"> a </w:t>
      </w:r>
      <w:r w:rsidR="00672D01" w:rsidRPr="00E546E4">
        <w:rPr>
          <w:rFonts w:ascii="Tahoma" w:hAnsi="Tahoma" w:cs="Tahoma"/>
          <w:sz w:val="21"/>
          <w:szCs w:val="21"/>
        </w:rPr>
        <w:t>z</w:t>
      </w:r>
      <w:r w:rsidR="00DE14F8" w:rsidRPr="00E546E4">
        <w:rPr>
          <w:rFonts w:ascii="Tahoma" w:hAnsi="Tahoma" w:cs="Tahoma"/>
          <w:sz w:val="21"/>
          <w:szCs w:val="21"/>
        </w:rPr>
        <w:t>a tím</w:t>
      </w:r>
      <w:r w:rsidR="00672D01" w:rsidRPr="00E546E4">
        <w:rPr>
          <w:rFonts w:ascii="Tahoma" w:hAnsi="Tahoma" w:cs="Tahoma"/>
          <w:sz w:val="21"/>
          <w:szCs w:val="21"/>
        </w:rPr>
        <w:t>to</w:t>
      </w:r>
      <w:r w:rsidR="0011058A" w:rsidRPr="00E546E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E546E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E546E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E546E4">
        <w:rPr>
          <w:rFonts w:ascii="Tahoma" w:hAnsi="Tahoma" w:cs="Tahoma"/>
          <w:sz w:val="21"/>
          <w:szCs w:val="21"/>
        </w:rPr>
        <w:t>mimo režim</w:t>
      </w:r>
      <w:r w:rsidR="00672D01" w:rsidRPr="00E546E4">
        <w:rPr>
          <w:rFonts w:ascii="Tahoma" w:hAnsi="Tahoma" w:cs="Tahoma"/>
          <w:sz w:val="21"/>
          <w:szCs w:val="21"/>
        </w:rPr>
        <w:t xml:space="preserve"> </w:t>
      </w:r>
      <w:r w:rsidR="00D136DA" w:rsidRPr="00E546E4">
        <w:rPr>
          <w:rFonts w:ascii="Tahoma" w:hAnsi="Tahoma" w:cs="Tahoma"/>
          <w:sz w:val="21"/>
          <w:szCs w:val="21"/>
        </w:rPr>
        <w:t>zákona</w:t>
      </w:r>
      <w:r w:rsidR="00857665" w:rsidRPr="00E546E4">
        <w:rPr>
          <w:rFonts w:ascii="Tahoma" w:hAnsi="Tahoma" w:cs="Tahoma"/>
          <w:sz w:val="21"/>
          <w:szCs w:val="21"/>
        </w:rPr>
        <w:t xml:space="preserve">                </w:t>
      </w:r>
      <w:r w:rsidR="00AB5096" w:rsidRPr="00E546E4">
        <w:rPr>
          <w:rFonts w:ascii="Tahoma" w:hAnsi="Tahoma" w:cs="Tahoma"/>
          <w:sz w:val="21"/>
          <w:szCs w:val="21"/>
        </w:rPr>
        <w:t xml:space="preserve">  </w:t>
      </w:r>
      <w:r w:rsidR="00D136DA" w:rsidRPr="00E546E4">
        <w:rPr>
          <w:rFonts w:ascii="Tahoma" w:hAnsi="Tahoma" w:cs="Tahoma"/>
          <w:sz w:val="21"/>
          <w:szCs w:val="21"/>
        </w:rPr>
        <w:t xml:space="preserve"> č.</w:t>
      </w:r>
      <w:r w:rsidR="00BB3DD7" w:rsidRPr="00E546E4">
        <w:rPr>
          <w:rFonts w:ascii="Tahoma" w:hAnsi="Tahoma" w:cs="Tahoma"/>
          <w:sz w:val="21"/>
          <w:szCs w:val="21"/>
        </w:rPr>
        <w:t xml:space="preserve"> 134/201</w:t>
      </w:r>
      <w:r w:rsidR="00DE14F8" w:rsidRPr="00E546E4">
        <w:rPr>
          <w:rFonts w:ascii="Tahoma" w:hAnsi="Tahoma" w:cs="Tahoma"/>
          <w:sz w:val="21"/>
          <w:szCs w:val="21"/>
        </w:rPr>
        <w:t xml:space="preserve">6 Sb., o </w:t>
      </w:r>
      <w:r w:rsidR="00BB3DD7" w:rsidRPr="00E546E4">
        <w:rPr>
          <w:rFonts w:ascii="Tahoma" w:hAnsi="Tahoma" w:cs="Tahoma"/>
          <w:sz w:val="21"/>
          <w:szCs w:val="21"/>
        </w:rPr>
        <w:t xml:space="preserve">zadávání </w:t>
      </w:r>
      <w:r w:rsidR="00DE14F8" w:rsidRPr="00E546E4">
        <w:rPr>
          <w:rFonts w:ascii="Tahoma" w:hAnsi="Tahoma" w:cs="Tahoma"/>
          <w:sz w:val="21"/>
          <w:szCs w:val="21"/>
        </w:rPr>
        <w:t>veřejných zakáz</w:t>
      </w:r>
      <w:r w:rsidR="00BB3DD7" w:rsidRPr="00E546E4">
        <w:rPr>
          <w:rFonts w:ascii="Tahoma" w:hAnsi="Tahoma" w:cs="Tahoma"/>
          <w:sz w:val="21"/>
          <w:szCs w:val="21"/>
        </w:rPr>
        <w:t>e</w:t>
      </w:r>
      <w:r w:rsidR="00DE14F8" w:rsidRPr="00E546E4">
        <w:rPr>
          <w:rFonts w:ascii="Tahoma" w:hAnsi="Tahoma" w:cs="Tahoma"/>
          <w:sz w:val="21"/>
          <w:szCs w:val="21"/>
        </w:rPr>
        <w:t>k, ve znění pozdějšíc</w:t>
      </w:r>
      <w:r w:rsidR="00672D01" w:rsidRPr="00E546E4">
        <w:rPr>
          <w:rFonts w:ascii="Tahoma" w:hAnsi="Tahoma" w:cs="Tahoma"/>
          <w:sz w:val="21"/>
          <w:szCs w:val="21"/>
        </w:rPr>
        <w:t xml:space="preserve">h předpisů (dále jen </w:t>
      </w:r>
      <w:r w:rsidRPr="00E546E4">
        <w:rPr>
          <w:rFonts w:ascii="Tahoma" w:hAnsi="Tahoma" w:cs="Tahoma"/>
          <w:sz w:val="21"/>
          <w:szCs w:val="21"/>
        </w:rPr>
        <w:t>Z</w:t>
      </w:r>
      <w:r w:rsidR="00672D01" w:rsidRPr="00E546E4">
        <w:rPr>
          <w:rFonts w:ascii="Tahoma" w:hAnsi="Tahoma" w:cs="Tahoma"/>
          <w:sz w:val="21"/>
          <w:szCs w:val="21"/>
        </w:rPr>
        <w:t xml:space="preserve">ZVZ), </w:t>
      </w:r>
      <w:r w:rsidR="005A3F38" w:rsidRPr="00E546E4">
        <w:rPr>
          <w:rFonts w:ascii="Tahoma" w:hAnsi="Tahoma" w:cs="Tahoma"/>
          <w:sz w:val="21"/>
          <w:szCs w:val="21"/>
        </w:rPr>
        <w:t xml:space="preserve"> </w:t>
      </w:r>
    </w:p>
    <w:p w14:paraId="11DC3A53" w14:textId="77777777" w:rsidR="00DE14F8" w:rsidRPr="00E546E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z</w:t>
      </w:r>
      <w:r w:rsidR="00DE14F8" w:rsidRPr="00E546E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E546E4">
        <w:rPr>
          <w:rFonts w:ascii="Tahoma" w:hAnsi="Tahoma" w:cs="Tahoma"/>
          <w:sz w:val="21"/>
          <w:szCs w:val="21"/>
        </w:rPr>
        <w:t>o</w:t>
      </w:r>
      <w:r w:rsidR="00DE14F8" w:rsidRPr="00E546E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48B64A3C" w14:textId="77777777" w:rsidR="00826592" w:rsidRPr="00E546E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E546E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144AAF99" w14:textId="77777777" w:rsidR="00DE14F8" w:rsidRPr="00E546E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E546E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103F4538" w14:textId="77777777" w:rsidR="009E2FFE" w:rsidRPr="00E546E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Předmětem smlouvy je</w:t>
      </w:r>
      <w:r w:rsidR="009E2FFE" w:rsidRPr="00E546E4">
        <w:rPr>
          <w:rFonts w:ascii="Tahoma" w:hAnsi="Tahoma" w:cs="Tahoma"/>
          <w:sz w:val="21"/>
          <w:szCs w:val="21"/>
        </w:rPr>
        <w:t>:</w:t>
      </w:r>
    </w:p>
    <w:p w14:paraId="664F3781" w14:textId="273FF7E2" w:rsidR="00C475DB" w:rsidRPr="00E546E4" w:rsidRDefault="00F16F49" w:rsidP="002D04B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Z</w:t>
      </w:r>
      <w:r w:rsidR="00DE14F8" w:rsidRPr="00E546E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E546E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E546E4">
        <w:rPr>
          <w:rFonts w:ascii="Tahoma" w:hAnsi="Tahoma" w:cs="Tahoma"/>
          <w:sz w:val="21"/>
          <w:szCs w:val="21"/>
        </w:rPr>
        <w:t>na vlastní náklad</w:t>
      </w:r>
      <w:r w:rsidR="0011058A" w:rsidRPr="00E546E4">
        <w:rPr>
          <w:rFonts w:ascii="Tahoma" w:hAnsi="Tahoma" w:cs="Tahoma"/>
          <w:sz w:val="21"/>
          <w:szCs w:val="21"/>
        </w:rPr>
        <w:t xml:space="preserve"> a nebezpečí</w:t>
      </w:r>
      <w:r w:rsidR="00735466" w:rsidRPr="00E546E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E546E4">
        <w:rPr>
          <w:rFonts w:ascii="Tahoma" w:hAnsi="Tahoma" w:cs="Tahoma"/>
          <w:sz w:val="21"/>
          <w:szCs w:val="21"/>
        </w:rPr>
        <w:t xml:space="preserve"> </w:t>
      </w:r>
      <w:bookmarkStart w:id="0" w:name="_GoBack"/>
      <w:r w:rsidR="00857665" w:rsidRPr="00E546E4">
        <w:rPr>
          <w:rFonts w:ascii="Tahoma" w:hAnsi="Tahoma" w:cs="Tahoma"/>
          <w:sz w:val="21"/>
          <w:szCs w:val="21"/>
        </w:rPr>
        <w:t xml:space="preserve">dodávku a montáž hromosvodné soustavy na objektu </w:t>
      </w:r>
      <w:bookmarkStart w:id="1" w:name="_Hlk209429318"/>
      <w:r w:rsidR="005E62AE" w:rsidRPr="00E546E4">
        <w:rPr>
          <w:rFonts w:ascii="Tahoma" w:hAnsi="Tahoma" w:cs="Tahoma"/>
          <w:sz w:val="21"/>
          <w:szCs w:val="21"/>
        </w:rPr>
        <w:t>Kina Nová scéna Vlast,</w:t>
      </w:r>
      <w:r w:rsidR="00857665" w:rsidRPr="00E546E4">
        <w:rPr>
          <w:rFonts w:ascii="Tahoma" w:hAnsi="Tahoma" w:cs="Tahoma"/>
          <w:sz w:val="21"/>
          <w:szCs w:val="21"/>
        </w:rPr>
        <w:t xml:space="preserve"> </w:t>
      </w:r>
      <w:r w:rsidR="005E62AE" w:rsidRPr="00E546E4">
        <w:rPr>
          <w:rFonts w:ascii="Tahoma" w:hAnsi="Tahoma" w:cs="Tahoma"/>
          <w:sz w:val="21"/>
          <w:szCs w:val="21"/>
        </w:rPr>
        <w:t>Hlavní třída 112, Frýdek-Místek</w:t>
      </w:r>
      <w:bookmarkEnd w:id="1"/>
      <w:bookmarkEnd w:id="0"/>
      <w:r w:rsidR="0016611E" w:rsidRPr="00E546E4">
        <w:rPr>
          <w:rFonts w:ascii="Tahoma" w:hAnsi="Tahoma" w:cs="Tahoma"/>
          <w:sz w:val="21"/>
          <w:szCs w:val="21"/>
        </w:rPr>
        <w:t>,</w:t>
      </w:r>
      <w:r w:rsidR="00C475DB" w:rsidRPr="00E546E4">
        <w:rPr>
          <w:rFonts w:ascii="Tahoma" w:hAnsi="Tahoma" w:cs="Tahoma"/>
          <w:sz w:val="21"/>
          <w:szCs w:val="21"/>
        </w:rPr>
        <w:t xml:space="preserve"> to vše</w:t>
      </w:r>
      <w:r w:rsidR="00587902" w:rsidRPr="00E546E4">
        <w:rPr>
          <w:rFonts w:ascii="Tahoma" w:hAnsi="Tahoma" w:cs="Tahoma"/>
          <w:sz w:val="21"/>
          <w:szCs w:val="21"/>
        </w:rPr>
        <w:t xml:space="preserve"> v</w:t>
      </w:r>
      <w:r w:rsidR="009E3919" w:rsidRPr="00E546E4">
        <w:rPr>
          <w:rFonts w:ascii="Tahoma" w:hAnsi="Tahoma" w:cs="Tahoma"/>
          <w:sz w:val="21"/>
          <w:szCs w:val="21"/>
        </w:rPr>
        <w:t> </w:t>
      </w:r>
      <w:r w:rsidR="00587902" w:rsidRPr="00E546E4">
        <w:rPr>
          <w:rFonts w:ascii="Tahoma" w:hAnsi="Tahoma" w:cs="Tahoma"/>
          <w:sz w:val="21"/>
          <w:szCs w:val="21"/>
        </w:rPr>
        <w:t>rozsahu</w:t>
      </w:r>
      <w:r w:rsidR="009E3919" w:rsidRPr="00E546E4">
        <w:rPr>
          <w:rFonts w:ascii="Tahoma" w:hAnsi="Tahoma" w:cs="Tahoma"/>
          <w:sz w:val="21"/>
          <w:szCs w:val="21"/>
        </w:rPr>
        <w:t xml:space="preserve"> dle</w:t>
      </w:r>
      <w:r w:rsidR="00C475DB" w:rsidRPr="00E546E4">
        <w:rPr>
          <w:rFonts w:ascii="Tahoma" w:hAnsi="Tahoma" w:cs="Tahoma"/>
          <w:sz w:val="21"/>
          <w:szCs w:val="21"/>
        </w:rPr>
        <w:t>:</w:t>
      </w:r>
    </w:p>
    <w:p w14:paraId="0811389E" w14:textId="5C155591" w:rsidR="004D5E0F" w:rsidRPr="00E546E4" w:rsidRDefault="00CE3FD9" w:rsidP="00B44B43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projektové dokumentace zpracované</w:t>
      </w:r>
      <w:r w:rsidR="005E62AE" w:rsidRPr="00E546E4">
        <w:t xml:space="preserve"> firmou </w:t>
      </w:r>
      <w:r w:rsidR="005E62AE" w:rsidRPr="00E546E4">
        <w:rPr>
          <w:rFonts w:ascii="Tahoma" w:hAnsi="Tahoma" w:cs="Tahoma"/>
          <w:sz w:val="21"/>
          <w:szCs w:val="21"/>
        </w:rPr>
        <w:t>PROJEKCE ELEKTRO DPHB STAV GROUP s.r.o.</w:t>
      </w:r>
      <w:r w:rsidR="005E62AE" w:rsidRPr="00E546E4">
        <w:t xml:space="preserve"> </w:t>
      </w:r>
      <w:r w:rsidR="005E62AE" w:rsidRPr="00E546E4">
        <w:rPr>
          <w:rFonts w:ascii="Tahoma" w:hAnsi="Tahoma" w:cs="Tahoma"/>
          <w:sz w:val="21"/>
          <w:szCs w:val="21"/>
        </w:rPr>
        <w:t xml:space="preserve">Průběžná 1721, 708 </w:t>
      </w:r>
      <w:proofErr w:type="gramStart"/>
      <w:r w:rsidR="005E62AE" w:rsidRPr="00E546E4">
        <w:rPr>
          <w:rFonts w:ascii="Tahoma" w:hAnsi="Tahoma" w:cs="Tahoma"/>
          <w:sz w:val="21"/>
          <w:szCs w:val="21"/>
        </w:rPr>
        <w:t>00 ,</w:t>
      </w:r>
      <w:proofErr w:type="gramEnd"/>
      <w:r w:rsidR="005E62AE" w:rsidRPr="00E546E4">
        <w:rPr>
          <w:rFonts w:ascii="Tahoma" w:hAnsi="Tahoma" w:cs="Tahoma"/>
          <w:sz w:val="21"/>
          <w:szCs w:val="21"/>
        </w:rPr>
        <w:t xml:space="preserve"> OSTRAVA,</w:t>
      </w:r>
      <w:r w:rsidRPr="00E546E4">
        <w:rPr>
          <w:rFonts w:ascii="Tahoma" w:hAnsi="Tahoma" w:cs="Tahoma"/>
          <w:sz w:val="21"/>
          <w:szCs w:val="21"/>
        </w:rPr>
        <w:t>,</w:t>
      </w:r>
      <w:r w:rsidR="005E62AE" w:rsidRPr="00E546E4">
        <w:t xml:space="preserve"> </w:t>
      </w:r>
      <w:r w:rsidR="005E62AE" w:rsidRPr="00E546E4">
        <w:rPr>
          <w:rFonts w:ascii="Tahoma" w:hAnsi="Tahoma" w:cs="Tahoma"/>
          <w:sz w:val="21"/>
          <w:szCs w:val="21"/>
        </w:rPr>
        <w:t>IČ: 285 90 082</w:t>
      </w:r>
      <w:r w:rsidRPr="00E546E4">
        <w:rPr>
          <w:rFonts w:ascii="Tahoma" w:hAnsi="Tahoma" w:cs="Tahoma"/>
          <w:sz w:val="21"/>
          <w:szCs w:val="21"/>
        </w:rPr>
        <w:t xml:space="preserve"> včetně soupisu prací s výkazem výměr (dále jen rozpočet):::::::::::::::::::::::</w:t>
      </w:r>
      <w:r w:rsidR="00F832FD" w:rsidRPr="00E546E4">
        <w:rPr>
          <w:rFonts w:ascii="Tahoma" w:hAnsi="Tahoma" w:cs="Tahoma"/>
          <w:sz w:val="21"/>
          <w:szCs w:val="21"/>
        </w:rPr>
        <w:t>;</w:t>
      </w:r>
    </w:p>
    <w:p w14:paraId="17B5B654" w14:textId="602CF2D2" w:rsidR="00CE3FD9" w:rsidRPr="00E546E4" w:rsidRDefault="00CE3FD9" w:rsidP="005C39B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právních předpisů a technických norem </w:t>
      </w:r>
      <w:r w:rsidR="00C475DB" w:rsidRPr="00E546E4">
        <w:rPr>
          <w:rFonts w:ascii="Tahoma" w:hAnsi="Tahoma" w:cs="Tahoma"/>
          <w:sz w:val="21"/>
          <w:szCs w:val="21"/>
        </w:rPr>
        <w:t xml:space="preserve">upravujících provádění </w:t>
      </w:r>
      <w:r w:rsidR="00857665" w:rsidRPr="00E546E4">
        <w:rPr>
          <w:rFonts w:ascii="Tahoma" w:hAnsi="Tahoma" w:cs="Tahoma"/>
          <w:sz w:val="21"/>
          <w:szCs w:val="21"/>
        </w:rPr>
        <w:t>montáže hromosvod</w:t>
      </w:r>
      <w:r w:rsidRPr="00E546E4">
        <w:rPr>
          <w:rFonts w:ascii="Tahoma" w:hAnsi="Tahoma" w:cs="Tahoma"/>
          <w:sz w:val="21"/>
          <w:szCs w:val="21"/>
        </w:rPr>
        <w:t>ů;</w:t>
      </w:r>
      <w:r w:rsidR="00857665" w:rsidRPr="00E546E4">
        <w:rPr>
          <w:rFonts w:ascii="Tahoma" w:hAnsi="Tahoma" w:cs="Tahoma"/>
          <w:sz w:val="21"/>
          <w:szCs w:val="21"/>
        </w:rPr>
        <w:t xml:space="preserve"> </w:t>
      </w:r>
    </w:p>
    <w:p w14:paraId="31207F72" w14:textId="7680D957" w:rsidR="00C475DB" w:rsidRPr="00E546E4" w:rsidRDefault="00C475DB" w:rsidP="005C39B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ujednáních stran dle této smlouvy</w:t>
      </w:r>
      <w:r w:rsidR="00CE3FD9" w:rsidRPr="00E546E4">
        <w:rPr>
          <w:rFonts w:ascii="Tahoma" w:hAnsi="Tahoma" w:cs="Tahoma"/>
          <w:sz w:val="21"/>
          <w:szCs w:val="21"/>
        </w:rPr>
        <w:t xml:space="preserve"> ------------------------------------------------------------------------</w:t>
      </w:r>
    </w:p>
    <w:p w14:paraId="46C60477" w14:textId="77777777" w:rsidR="00CE3FD9" w:rsidRPr="00E546E4" w:rsidRDefault="00CE3FD9" w:rsidP="00CE3F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5A63115" w14:textId="77777777" w:rsidR="00CE3FD9" w:rsidRPr="00E546E4" w:rsidRDefault="00CE3FD9" w:rsidP="00B44B4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a</w:t>
      </w:r>
    </w:p>
    <w:p w14:paraId="43B5C307" w14:textId="77777777" w:rsidR="00735466" w:rsidRPr="00E546E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F07B990" w14:textId="77777777" w:rsidR="000C7682" w:rsidRPr="00E546E4" w:rsidRDefault="000C7682" w:rsidP="000C7682">
      <w:pPr>
        <w:pStyle w:val="Odstavecseseznamem"/>
        <w:ind w:left="644"/>
        <w:jc w:val="both"/>
        <w:rPr>
          <w:rFonts w:ascii="Tahoma" w:hAnsi="Tahoma" w:cs="Tahoma"/>
          <w:sz w:val="21"/>
          <w:szCs w:val="21"/>
        </w:rPr>
      </w:pPr>
    </w:p>
    <w:p w14:paraId="566690DE" w14:textId="77777777" w:rsidR="001A4739" w:rsidRPr="00E546E4" w:rsidRDefault="000C7682" w:rsidP="000C7682">
      <w:pPr>
        <w:pStyle w:val="Odstavecseseznamem"/>
        <w:spacing w:after="120"/>
        <w:ind w:left="644" w:hanging="3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1.</w:t>
      </w:r>
      <w:r w:rsidR="00AD5790" w:rsidRPr="00E546E4">
        <w:rPr>
          <w:rFonts w:ascii="Tahoma" w:hAnsi="Tahoma" w:cs="Tahoma"/>
          <w:sz w:val="21"/>
          <w:szCs w:val="21"/>
        </w:rPr>
        <w:t>2</w:t>
      </w:r>
      <w:r w:rsidRPr="00E546E4">
        <w:rPr>
          <w:rFonts w:ascii="Tahoma" w:hAnsi="Tahoma" w:cs="Tahoma"/>
          <w:sz w:val="21"/>
          <w:szCs w:val="21"/>
        </w:rPr>
        <w:t xml:space="preserve"> </w:t>
      </w:r>
      <w:r w:rsidR="0011058A" w:rsidRPr="00E546E4">
        <w:rPr>
          <w:rFonts w:ascii="Tahoma" w:hAnsi="Tahoma" w:cs="Tahoma"/>
          <w:sz w:val="21"/>
          <w:szCs w:val="21"/>
        </w:rPr>
        <w:t>Z</w:t>
      </w:r>
      <w:r w:rsidR="00011B93" w:rsidRPr="00E546E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E546E4">
        <w:rPr>
          <w:rFonts w:ascii="Tahoma" w:hAnsi="Tahoma" w:cs="Tahoma"/>
          <w:sz w:val="21"/>
          <w:szCs w:val="21"/>
        </w:rPr>
        <w:t>dokončené</w:t>
      </w:r>
      <w:r w:rsidR="00011B93" w:rsidRPr="00E546E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E546E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7D08065" w14:textId="77777777" w:rsidR="00082127" w:rsidRPr="00E546E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Součástí </w:t>
      </w:r>
      <w:r w:rsidR="006F44D2" w:rsidRPr="00E546E4">
        <w:rPr>
          <w:rFonts w:ascii="Tahoma" w:hAnsi="Tahoma" w:cs="Tahoma"/>
          <w:sz w:val="21"/>
          <w:szCs w:val="21"/>
        </w:rPr>
        <w:t>provádění díla</w:t>
      </w:r>
      <w:r w:rsidRPr="00E546E4">
        <w:rPr>
          <w:rFonts w:ascii="Tahoma" w:hAnsi="Tahoma" w:cs="Tahoma"/>
          <w:sz w:val="21"/>
          <w:szCs w:val="21"/>
        </w:rPr>
        <w:t xml:space="preserve"> </w:t>
      </w:r>
      <w:r w:rsidR="006F44D2" w:rsidRPr="00E546E4">
        <w:rPr>
          <w:rFonts w:ascii="Tahoma" w:hAnsi="Tahoma" w:cs="Tahoma"/>
          <w:sz w:val="21"/>
          <w:szCs w:val="21"/>
        </w:rPr>
        <w:t>jsou zejména</w:t>
      </w:r>
      <w:r w:rsidR="00D47301" w:rsidRPr="00E546E4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54DA842C" w14:textId="77777777" w:rsidR="00B87642" w:rsidRPr="00E546E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4D6EC81" w14:textId="77777777" w:rsidR="00696AFB" w:rsidRPr="00E546E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E546E4">
        <w:rPr>
          <w:rFonts w:ascii="Tahoma" w:hAnsi="Tahoma" w:cs="Tahoma"/>
          <w:sz w:val="21"/>
          <w:szCs w:val="21"/>
          <w:lang w:eastAsia="cs-CZ"/>
        </w:rPr>
        <w:t xml:space="preserve">onitorování stavu a postupu </w:t>
      </w:r>
      <w:r w:rsidR="00857665" w:rsidRPr="00E546E4">
        <w:rPr>
          <w:rFonts w:ascii="Tahoma" w:hAnsi="Tahoma" w:cs="Tahoma"/>
          <w:sz w:val="21"/>
          <w:szCs w:val="21"/>
          <w:lang w:eastAsia="cs-CZ"/>
        </w:rPr>
        <w:t>prací</w:t>
      </w:r>
      <w:r w:rsidRPr="00E546E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043BDEF1" w14:textId="51D7E6CB" w:rsidR="00781E24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potřebami zhotovitele, dokumentací </w:t>
      </w:r>
      <w:r w:rsidR="00857665" w:rsidRPr="00E546E4">
        <w:rPr>
          <w:rFonts w:ascii="Tahoma" w:hAnsi="Tahoma" w:cs="Tahoma"/>
          <w:sz w:val="21"/>
          <w:szCs w:val="21"/>
        </w:rPr>
        <w:t>zpracovanou zhotovitelem</w:t>
      </w:r>
      <w:r w:rsidRPr="00E546E4">
        <w:rPr>
          <w:rFonts w:ascii="Tahoma" w:hAnsi="Tahoma" w:cs="Tahoma"/>
          <w:sz w:val="21"/>
          <w:szCs w:val="21"/>
        </w:rPr>
        <w:t xml:space="preserve">, požadavky objednatele a s platnými právními předpisy, </w:t>
      </w:r>
      <w:r w:rsidR="00781E24" w:rsidRPr="00E546E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E546E4">
        <w:rPr>
          <w:rFonts w:ascii="Tahoma" w:hAnsi="Tahoma" w:cs="Tahoma"/>
          <w:sz w:val="21"/>
          <w:szCs w:val="21"/>
        </w:rPr>
        <w:t>,</w:t>
      </w:r>
    </w:p>
    <w:p w14:paraId="07E4815F" w14:textId="77777777" w:rsidR="0011546E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A878AC" w:rsidRPr="00E546E4">
        <w:rPr>
          <w:rFonts w:ascii="Tahoma" w:hAnsi="Tahoma" w:cs="Tahoma"/>
          <w:sz w:val="21"/>
          <w:szCs w:val="21"/>
        </w:rPr>
        <w:t>541</w:t>
      </w:r>
      <w:r w:rsidRPr="00E546E4">
        <w:rPr>
          <w:rFonts w:ascii="Tahoma" w:hAnsi="Tahoma" w:cs="Tahoma"/>
          <w:sz w:val="21"/>
          <w:szCs w:val="21"/>
        </w:rPr>
        <w:t>/20</w:t>
      </w:r>
      <w:r w:rsidR="00A878AC" w:rsidRPr="00E546E4">
        <w:rPr>
          <w:rFonts w:ascii="Tahoma" w:hAnsi="Tahoma" w:cs="Tahoma"/>
          <w:sz w:val="21"/>
          <w:szCs w:val="21"/>
        </w:rPr>
        <w:t>20</w:t>
      </w:r>
      <w:r w:rsidRPr="00E546E4">
        <w:rPr>
          <w:rFonts w:ascii="Tahoma" w:hAnsi="Tahoma" w:cs="Tahoma"/>
          <w:sz w:val="21"/>
          <w:szCs w:val="21"/>
        </w:rPr>
        <w:t xml:space="preserve"> Sb., o odpadech (dále jen „zákon o odpadech“);</w:t>
      </w:r>
      <w:r w:rsidR="00775259" w:rsidRPr="00E546E4">
        <w:rPr>
          <w:rFonts w:ascii="Tahoma" w:hAnsi="Tahoma" w:cs="Tahoma"/>
          <w:sz w:val="21"/>
          <w:szCs w:val="21"/>
        </w:rPr>
        <w:t xml:space="preserve"> </w:t>
      </w:r>
      <w:r w:rsidRPr="00E546E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6443C75E" w14:textId="77777777" w:rsidR="0011546E" w:rsidRPr="00E546E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návrh provozních řádů</w:t>
      </w:r>
      <w:r w:rsidR="00082127" w:rsidRPr="00E546E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E546E4">
        <w:rPr>
          <w:rFonts w:ascii="Tahoma" w:hAnsi="Tahoma" w:cs="Tahoma"/>
          <w:sz w:val="21"/>
          <w:szCs w:val="21"/>
        </w:rPr>
        <w:t>,</w:t>
      </w:r>
      <w:r w:rsidR="00082127" w:rsidRPr="00E546E4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17444149" w14:textId="0011B6E7" w:rsidR="0011546E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42A268CD" w14:textId="6A6624E8" w:rsidR="00C95CCD" w:rsidRPr="00E546E4" w:rsidRDefault="00C95CCD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zajistí vytýčení inženýrských sítí a povolení prací od správců sítí</w:t>
      </w:r>
    </w:p>
    <w:p w14:paraId="308942B8" w14:textId="77777777" w:rsidR="0011546E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1CD16556" w14:textId="77777777" w:rsidR="00497B52" w:rsidRPr="00E546E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povi</w:t>
      </w:r>
      <w:r w:rsidR="00BD325B" w:rsidRPr="00E546E4">
        <w:rPr>
          <w:rFonts w:ascii="Tahoma" w:hAnsi="Tahoma" w:cs="Tahoma"/>
          <w:sz w:val="21"/>
          <w:szCs w:val="21"/>
        </w:rPr>
        <w:t xml:space="preserve">nnost zhotovitele </w:t>
      </w:r>
      <w:r w:rsidRPr="00E546E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E546E4">
        <w:rPr>
          <w:rFonts w:ascii="Tahoma" w:hAnsi="Tahoma" w:cs="Tahoma"/>
          <w:sz w:val="21"/>
          <w:szCs w:val="21"/>
        </w:rPr>
        <w:t>zpracov</w:t>
      </w:r>
      <w:r w:rsidRPr="00E546E4">
        <w:rPr>
          <w:rFonts w:ascii="Tahoma" w:hAnsi="Tahoma" w:cs="Tahoma"/>
          <w:sz w:val="21"/>
          <w:szCs w:val="21"/>
        </w:rPr>
        <w:t>ávat návrh</w:t>
      </w:r>
      <w:r w:rsidR="00A93994" w:rsidRPr="00E546E4">
        <w:rPr>
          <w:rFonts w:ascii="Tahoma" w:hAnsi="Tahoma" w:cs="Tahoma"/>
          <w:sz w:val="21"/>
          <w:szCs w:val="21"/>
        </w:rPr>
        <w:t>y</w:t>
      </w:r>
      <w:r w:rsidRPr="00E546E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E546E4">
        <w:rPr>
          <w:rFonts w:ascii="Tahoma" w:hAnsi="Tahoma" w:cs="Tahoma"/>
          <w:sz w:val="21"/>
          <w:szCs w:val="21"/>
        </w:rPr>
        <w:t>„</w:t>
      </w:r>
      <w:r w:rsidRPr="00E546E4">
        <w:rPr>
          <w:rFonts w:ascii="Tahoma" w:hAnsi="Tahoma" w:cs="Tahoma"/>
          <w:sz w:val="21"/>
          <w:szCs w:val="21"/>
        </w:rPr>
        <w:t>více práce</w:t>
      </w:r>
      <w:r w:rsidR="002E03A2" w:rsidRPr="00E546E4">
        <w:rPr>
          <w:rFonts w:ascii="Tahoma" w:hAnsi="Tahoma" w:cs="Tahoma"/>
          <w:sz w:val="21"/>
          <w:szCs w:val="21"/>
        </w:rPr>
        <w:t>“</w:t>
      </w:r>
      <w:r w:rsidRPr="00E546E4">
        <w:rPr>
          <w:rFonts w:ascii="Tahoma" w:hAnsi="Tahoma" w:cs="Tahoma"/>
          <w:sz w:val="21"/>
          <w:szCs w:val="21"/>
        </w:rPr>
        <w:t xml:space="preserve">) a </w:t>
      </w:r>
      <w:r w:rsidR="00A93994" w:rsidRPr="00E546E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E546E4">
        <w:rPr>
          <w:rFonts w:ascii="Tahoma" w:hAnsi="Tahoma" w:cs="Tahoma"/>
          <w:sz w:val="21"/>
          <w:szCs w:val="21"/>
        </w:rPr>
        <w:t>(dále jen „</w:t>
      </w:r>
      <w:r w:rsidR="00724CA5" w:rsidRPr="00E546E4">
        <w:rPr>
          <w:rFonts w:ascii="Tahoma" w:hAnsi="Tahoma" w:cs="Tahoma"/>
          <w:sz w:val="21"/>
          <w:szCs w:val="21"/>
        </w:rPr>
        <w:t>méně práce</w:t>
      </w:r>
      <w:r w:rsidR="002E03A2" w:rsidRPr="00E546E4">
        <w:rPr>
          <w:rFonts w:ascii="Tahoma" w:hAnsi="Tahoma" w:cs="Tahoma"/>
          <w:sz w:val="21"/>
          <w:szCs w:val="21"/>
        </w:rPr>
        <w:t xml:space="preserve">“) </w:t>
      </w:r>
      <w:r w:rsidRPr="00E546E4">
        <w:rPr>
          <w:rFonts w:ascii="Tahoma" w:hAnsi="Tahoma" w:cs="Tahoma"/>
          <w:sz w:val="21"/>
          <w:szCs w:val="21"/>
        </w:rPr>
        <w:t>formou změnových listů</w:t>
      </w:r>
      <w:r w:rsidR="00B9455A" w:rsidRPr="00E546E4">
        <w:rPr>
          <w:rFonts w:ascii="Tahoma" w:hAnsi="Tahoma" w:cs="Tahoma"/>
          <w:sz w:val="21"/>
          <w:szCs w:val="21"/>
        </w:rPr>
        <w:t xml:space="preserve"> dle ujednání v této smlouvě</w:t>
      </w:r>
      <w:r w:rsidR="006A392F" w:rsidRPr="00E546E4">
        <w:rPr>
          <w:rFonts w:ascii="Tahoma" w:hAnsi="Tahoma" w:cs="Tahoma"/>
          <w:sz w:val="21"/>
          <w:szCs w:val="21"/>
        </w:rPr>
        <w:t>.</w:t>
      </w:r>
    </w:p>
    <w:p w14:paraId="28295B93" w14:textId="77777777" w:rsidR="00EE4688" w:rsidRPr="005D0D73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55AAED3E" w14:textId="77777777" w:rsidR="002D3E26" w:rsidRPr="005D0D73" w:rsidRDefault="0011546E" w:rsidP="006A37C2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284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Pro zajištění kvality prací je zhotovitel povinen provést </w:t>
      </w:r>
      <w:r w:rsidR="00857665">
        <w:rPr>
          <w:rFonts w:ascii="Tahoma" w:hAnsi="Tahoma" w:cs="Tahoma"/>
          <w:sz w:val="21"/>
          <w:szCs w:val="21"/>
        </w:rPr>
        <w:t>práce</w:t>
      </w:r>
      <w:r w:rsidRPr="005D0D73">
        <w:rPr>
          <w:rFonts w:ascii="Tahoma" w:hAnsi="Tahoma" w:cs="Tahoma"/>
          <w:sz w:val="21"/>
          <w:szCs w:val="21"/>
        </w:rPr>
        <w:t xml:space="preserve"> v souladu s technickými kvalitativními podmínkami (TKP), platnými ČSN, a technologickými předpisy a postupy platný</w:t>
      </w:r>
      <w:r w:rsidR="002D3E26" w:rsidRPr="005D0D73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195C515F" w14:textId="77777777" w:rsidR="002D3E26" w:rsidRPr="005D0D73" w:rsidRDefault="002D3E26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</w:t>
      </w:r>
      <w:r w:rsidR="00354C23" w:rsidRPr="005D0D73">
        <w:rPr>
          <w:rFonts w:ascii="Tahoma" w:hAnsi="Tahoma" w:cs="Tahoma"/>
          <w:sz w:val="21"/>
          <w:szCs w:val="21"/>
        </w:rPr>
        <w:t>,</w:t>
      </w:r>
    </w:p>
    <w:p w14:paraId="05AA67EE" w14:textId="317ACBFD" w:rsidR="002D3E26" w:rsidRPr="009E3919" w:rsidRDefault="00980977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9E3919">
        <w:rPr>
          <w:rFonts w:ascii="Tahoma" w:hAnsi="Tahoma" w:cs="Tahoma"/>
          <w:sz w:val="21"/>
          <w:szCs w:val="21"/>
        </w:rPr>
        <w:t xml:space="preserve">zákonem č. </w:t>
      </w:r>
      <w:r w:rsidR="005E24C9">
        <w:rPr>
          <w:rFonts w:ascii="Tahoma" w:hAnsi="Tahoma" w:cs="Tahoma"/>
          <w:sz w:val="21"/>
          <w:szCs w:val="21"/>
        </w:rPr>
        <w:t>283</w:t>
      </w:r>
      <w:r w:rsidRPr="009E3919">
        <w:rPr>
          <w:rFonts w:ascii="Tahoma" w:hAnsi="Tahoma" w:cs="Tahoma"/>
          <w:sz w:val="21"/>
          <w:szCs w:val="21"/>
        </w:rPr>
        <w:t>/20</w:t>
      </w:r>
      <w:r w:rsidR="005E24C9">
        <w:rPr>
          <w:rFonts w:ascii="Tahoma" w:hAnsi="Tahoma" w:cs="Tahoma"/>
          <w:sz w:val="21"/>
          <w:szCs w:val="21"/>
        </w:rPr>
        <w:t>21</w:t>
      </w:r>
      <w:r w:rsidRPr="009E3919">
        <w:rPr>
          <w:rFonts w:ascii="Tahoma" w:hAnsi="Tahoma" w:cs="Tahoma"/>
          <w:sz w:val="21"/>
          <w:szCs w:val="21"/>
        </w:rPr>
        <w:t xml:space="preserve"> Sb., stavební zákon, </w:t>
      </w:r>
      <w:r w:rsidR="005E24C9" w:rsidRPr="005E24C9">
        <w:rPr>
          <w:rFonts w:ascii="Tahoma" w:hAnsi="Tahoma" w:cs="Tahoma"/>
          <w:sz w:val="21"/>
          <w:szCs w:val="21"/>
        </w:rPr>
        <w:t>vyhláškou č. 146/2024 Sb.</w:t>
      </w:r>
      <w:r w:rsidR="005E24C9">
        <w:rPr>
          <w:rFonts w:ascii="Tahoma" w:hAnsi="Tahoma" w:cs="Tahoma"/>
          <w:sz w:val="21"/>
          <w:szCs w:val="21"/>
        </w:rPr>
        <w:t>,</w:t>
      </w:r>
      <w:r w:rsidR="005E24C9" w:rsidRPr="005E24C9">
        <w:rPr>
          <w:rFonts w:ascii="Tahoma" w:hAnsi="Tahoma" w:cs="Tahoma"/>
          <w:sz w:val="21"/>
          <w:szCs w:val="21"/>
        </w:rPr>
        <w:t xml:space="preserve"> o požadavcích na výstavbu a vyhláškou č. 131/2024 Sb.</w:t>
      </w:r>
      <w:r w:rsidR="005E24C9">
        <w:rPr>
          <w:rFonts w:ascii="Tahoma" w:hAnsi="Tahoma" w:cs="Tahoma"/>
          <w:sz w:val="21"/>
          <w:szCs w:val="21"/>
        </w:rPr>
        <w:t>,</w:t>
      </w:r>
      <w:r w:rsidR="005E24C9" w:rsidRPr="005E24C9">
        <w:rPr>
          <w:rFonts w:ascii="Tahoma" w:hAnsi="Tahoma" w:cs="Tahoma"/>
          <w:sz w:val="21"/>
          <w:szCs w:val="21"/>
        </w:rPr>
        <w:t xml:space="preserve"> o dokumentaci staveb.</w:t>
      </w:r>
      <w:r w:rsidRPr="009E3919">
        <w:rPr>
          <w:rFonts w:ascii="Tahoma" w:hAnsi="Tahoma" w:cs="Tahoma"/>
          <w:sz w:val="21"/>
          <w:szCs w:val="21"/>
        </w:rPr>
        <w:t xml:space="preserve">, </w:t>
      </w:r>
    </w:p>
    <w:p w14:paraId="4529BC8E" w14:textId="77777777" w:rsidR="002D3E26" w:rsidRPr="00CE3FD9" w:rsidRDefault="00980977" w:rsidP="00CE3F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CE3FD9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CE3FD9">
        <w:rPr>
          <w:rFonts w:ascii="Tahoma" w:hAnsi="Tahoma" w:cs="Tahoma"/>
          <w:sz w:val="21"/>
          <w:szCs w:val="21"/>
        </w:rPr>
        <w:t>kvalita a způsob její kontroly</w:t>
      </w:r>
      <w:r w:rsidR="00354C23" w:rsidRPr="00CE3FD9">
        <w:rPr>
          <w:rFonts w:ascii="Tahoma" w:hAnsi="Tahoma" w:cs="Tahoma"/>
          <w:sz w:val="21"/>
          <w:szCs w:val="21"/>
        </w:rPr>
        <w:t>,</w:t>
      </w:r>
    </w:p>
    <w:p w14:paraId="6D337238" w14:textId="1983DE2C" w:rsidR="00570A98" w:rsidRPr="009E3919" w:rsidRDefault="00980977" w:rsidP="00054E1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425"/>
        <w:jc w:val="both"/>
        <w:rPr>
          <w:rFonts w:ascii="Tahoma" w:hAnsi="Tahoma" w:cs="Tahoma"/>
          <w:sz w:val="21"/>
          <w:szCs w:val="21"/>
        </w:rPr>
      </w:pPr>
      <w:r w:rsidRPr="009E3919">
        <w:rPr>
          <w:rFonts w:ascii="Tahoma" w:hAnsi="Tahoma" w:cs="Tahoma"/>
          <w:sz w:val="21"/>
          <w:szCs w:val="21"/>
        </w:rPr>
        <w:lastRenderedPageBreak/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 podle</w:t>
      </w:r>
      <w:r w:rsidR="0061476A" w:rsidRPr="009E3919">
        <w:rPr>
          <w:rFonts w:ascii="Tahoma" w:hAnsi="Tahoma" w:cs="Tahoma"/>
          <w:sz w:val="21"/>
          <w:szCs w:val="21"/>
        </w:rPr>
        <w:t xml:space="preserve"> </w:t>
      </w:r>
      <w:r w:rsidRPr="009E3919">
        <w:rPr>
          <w:rFonts w:ascii="Tahoma" w:hAnsi="Tahoma" w:cs="Tahoma"/>
          <w:sz w:val="21"/>
          <w:szCs w:val="21"/>
        </w:rPr>
        <w:t>stavebního zákona a nařízení vlády č. 163/2002 Sb., kterým se stanoví technické požadavky na vybrané stavební výrobky, v souladu se zákonem č. 22/1997 Sb.</w:t>
      </w:r>
      <w:r w:rsidR="00CD61BB" w:rsidRPr="009E3919">
        <w:rPr>
          <w:rFonts w:ascii="Tahoma" w:hAnsi="Tahoma" w:cs="Tahoma"/>
          <w:sz w:val="21"/>
          <w:szCs w:val="21"/>
        </w:rPr>
        <w:t>,</w:t>
      </w:r>
      <w:r w:rsidRPr="009E3919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</w:t>
      </w:r>
      <w:r w:rsidR="00570A98" w:rsidRPr="009E3919">
        <w:rPr>
          <w:rFonts w:ascii="Tahoma" w:hAnsi="Tahoma" w:cs="Tahoma"/>
          <w:sz w:val="21"/>
          <w:szCs w:val="21"/>
        </w:rPr>
        <w:t>,</w:t>
      </w:r>
    </w:p>
    <w:p w14:paraId="61EC699B" w14:textId="77777777" w:rsidR="004C3649" w:rsidRDefault="004C3649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193A2B16" w14:textId="77777777" w:rsidR="005D4E01" w:rsidRPr="005D0D73" w:rsidRDefault="00980977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26D40084" w14:textId="77777777" w:rsidR="00E12DEB" w:rsidRPr="005D0D73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5D0D73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5D0D73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5D0D73">
        <w:rPr>
          <w:rFonts w:ascii="Tahoma" w:hAnsi="Tahoma" w:cs="Tahoma"/>
          <w:sz w:val="21"/>
          <w:szCs w:val="21"/>
          <w:lang w:eastAsia="cs-CZ"/>
        </w:rPr>
        <w:t>m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2E248B3D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4AFE8158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20B4F32C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8E1AF88" w14:textId="77777777" w:rsidR="007D6094" w:rsidRPr="005D0D73" w:rsidRDefault="007D6094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5ED42719" w14:textId="77777777" w:rsidR="00E12DEB" w:rsidRPr="005D0D73" w:rsidRDefault="00E12DEB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17F0C635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0AF09BF3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4B9B71B3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2565B140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494DBA31" w14:textId="77777777" w:rsidR="003C6FE7" w:rsidRPr="005D0D73" w:rsidRDefault="00B5006E" w:rsidP="00B5006E">
      <w:pPr>
        <w:keepLines/>
        <w:tabs>
          <w:tab w:val="left" w:pos="7920"/>
        </w:tabs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45ECD0C1" w14:textId="5876329F" w:rsidR="00FD57FB" w:rsidRPr="002D428D" w:rsidRDefault="009F0388" w:rsidP="00054E13">
      <w:pPr>
        <w:pStyle w:val="Odstavecseseznamem"/>
        <w:numPr>
          <w:ilvl w:val="1"/>
          <w:numId w:val="3"/>
        </w:numPr>
        <w:tabs>
          <w:tab w:val="clear" w:pos="562"/>
          <w:tab w:val="num" w:pos="284"/>
          <w:tab w:val="left" w:pos="1418"/>
        </w:tabs>
        <w:autoSpaceDE w:val="0"/>
        <w:autoSpaceDN w:val="0"/>
        <w:adjustRightInd w:val="0"/>
        <w:spacing w:after="120"/>
        <w:ind w:left="283" w:right="-2" w:hanging="425"/>
        <w:contextualSpacing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2D428D">
        <w:rPr>
          <w:rFonts w:ascii="Tahoma" w:hAnsi="Tahoma" w:cs="Tahoma"/>
          <w:sz w:val="21"/>
          <w:szCs w:val="21"/>
          <w:lang w:eastAsia="cs-CZ"/>
        </w:rPr>
        <w:t>Zhotovitel je povinen provést dílo v</w:t>
      </w:r>
      <w:r w:rsidR="00155C56" w:rsidRPr="002D428D">
        <w:rPr>
          <w:rFonts w:ascii="Tahoma" w:hAnsi="Tahoma" w:cs="Tahoma"/>
          <w:sz w:val="21"/>
          <w:szCs w:val="21"/>
          <w:lang w:eastAsia="cs-CZ"/>
        </w:rPr>
        <w:t> </w:t>
      </w:r>
      <w:r w:rsidRPr="002D428D">
        <w:rPr>
          <w:rFonts w:ascii="Tahoma" w:hAnsi="Tahoma" w:cs="Tahoma"/>
          <w:sz w:val="21"/>
          <w:szCs w:val="21"/>
          <w:lang w:eastAsia="cs-CZ"/>
        </w:rPr>
        <w:t>termínu</w:t>
      </w:r>
      <w:r w:rsidR="00155C56" w:rsidRPr="002D428D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155C56" w:rsidRPr="002D428D">
        <w:rPr>
          <w:rFonts w:ascii="Tahoma" w:hAnsi="Tahoma" w:cs="Tahoma"/>
          <w:b/>
          <w:sz w:val="21"/>
          <w:szCs w:val="21"/>
        </w:rPr>
        <w:t xml:space="preserve">do </w:t>
      </w:r>
      <w:r w:rsidR="005E62AE" w:rsidRPr="00126C89">
        <w:rPr>
          <w:rFonts w:ascii="Tahoma" w:hAnsi="Tahoma" w:cs="Tahoma"/>
          <w:b/>
          <w:sz w:val="21"/>
          <w:szCs w:val="21"/>
        </w:rPr>
        <w:t>4</w:t>
      </w:r>
      <w:r w:rsidR="005E62AE" w:rsidRPr="00126C89">
        <w:rPr>
          <w:rFonts w:ascii="Tahoma" w:hAnsi="Tahoma" w:cs="Tahoma"/>
          <w:b/>
          <w:bCs/>
          <w:sz w:val="21"/>
          <w:szCs w:val="21"/>
        </w:rPr>
        <w:t xml:space="preserve">0 </w:t>
      </w:r>
      <w:r w:rsidR="00155C56" w:rsidRPr="00126C89">
        <w:rPr>
          <w:rFonts w:ascii="Tahoma" w:hAnsi="Tahoma" w:cs="Tahoma"/>
          <w:b/>
          <w:bCs/>
          <w:sz w:val="21"/>
          <w:szCs w:val="21"/>
        </w:rPr>
        <w:t>d</w:t>
      </w:r>
      <w:r w:rsidR="00155C56" w:rsidRPr="002D428D">
        <w:rPr>
          <w:rFonts w:ascii="Tahoma" w:hAnsi="Tahoma" w:cs="Tahoma"/>
          <w:b/>
          <w:bCs/>
          <w:sz w:val="21"/>
          <w:szCs w:val="21"/>
        </w:rPr>
        <w:t>nů od předání a převzetí staveniště</w:t>
      </w:r>
      <w:r w:rsidR="00857665" w:rsidRPr="002D428D">
        <w:rPr>
          <w:rFonts w:ascii="Tahoma" w:hAnsi="Tahoma" w:cs="Tahoma"/>
          <w:b/>
          <w:bCs/>
          <w:sz w:val="21"/>
          <w:szCs w:val="21"/>
        </w:rPr>
        <w:t>.</w:t>
      </w:r>
    </w:p>
    <w:p w14:paraId="34894530" w14:textId="21E3FF62" w:rsidR="00887257" w:rsidRPr="00054E13" w:rsidRDefault="00303988" w:rsidP="00054E13">
      <w:pPr>
        <w:keepLines/>
        <w:numPr>
          <w:ilvl w:val="1"/>
          <w:numId w:val="3"/>
        </w:numPr>
        <w:suppressAutoHyphens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21E8B">
        <w:rPr>
          <w:rFonts w:ascii="Tahoma" w:hAnsi="Tahoma" w:cs="Tahoma"/>
          <w:b/>
          <w:sz w:val="21"/>
          <w:szCs w:val="21"/>
          <w:lang w:eastAsia="cs-CZ"/>
        </w:rPr>
        <w:t>Staveniště je zhotovitel povinen převzít do</w:t>
      </w:r>
      <w:r w:rsidR="00A7436A" w:rsidRPr="00D21E8B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716C0">
        <w:rPr>
          <w:rFonts w:ascii="Tahoma" w:hAnsi="Tahoma" w:cs="Tahoma"/>
          <w:b/>
          <w:sz w:val="21"/>
          <w:szCs w:val="21"/>
          <w:lang w:eastAsia="cs-CZ"/>
        </w:rPr>
        <w:t>5</w:t>
      </w:r>
      <w:r w:rsidR="00A7436A" w:rsidRPr="00D21E8B">
        <w:rPr>
          <w:rFonts w:ascii="Tahoma" w:hAnsi="Tahoma" w:cs="Tahoma"/>
          <w:b/>
          <w:sz w:val="21"/>
          <w:szCs w:val="21"/>
          <w:lang w:eastAsia="cs-CZ"/>
        </w:rPr>
        <w:t xml:space="preserve"> d</w:t>
      </w:r>
      <w:r w:rsidR="006D27FB" w:rsidRPr="00D21E8B">
        <w:rPr>
          <w:rFonts w:ascii="Tahoma" w:hAnsi="Tahoma" w:cs="Tahoma"/>
          <w:b/>
          <w:sz w:val="21"/>
          <w:szCs w:val="21"/>
          <w:lang w:eastAsia="cs-CZ"/>
        </w:rPr>
        <w:t xml:space="preserve">nů od </w:t>
      </w:r>
      <w:r w:rsidR="004716C0">
        <w:rPr>
          <w:rFonts w:ascii="Tahoma" w:hAnsi="Tahoma" w:cs="Tahoma"/>
          <w:b/>
          <w:sz w:val="21"/>
          <w:szCs w:val="21"/>
          <w:lang w:eastAsia="cs-CZ"/>
        </w:rPr>
        <w:t>písemné výzvy objednatele</w:t>
      </w:r>
      <w:r w:rsidR="00817144" w:rsidRPr="005D0D73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AC0CB6" w:rsidRPr="005D0D73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5D0D73">
        <w:rPr>
          <w:rFonts w:ascii="Tahoma" w:hAnsi="Tahoma" w:cs="Tahoma"/>
          <w:sz w:val="21"/>
          <w:szCs w:val="21"/>
        </w:rPr>
        <w:t>1</w:t>
      </w:r>
      <w:r w:rsidR="00AC0CB6" w:rsidRPr="005D0D73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14:paraId="113002F4" w14:textId="77777777" w:rsidR="00A80368" w:rsidRPr="005D0D73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79EE0D2C" w14:textId="77777777" w:rsidR="00887257" w:rsidRPr="005D0D73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C7C5C94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9F85C88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18027AD1" w14:textId="77777777" w:rsidR="00B5006E" w:rsidRPr="005D0D73" w:rsidRDefault="00B5006E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749172D" w14:textId="77777777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5D0D73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5D0D73">
        <w:rPr>
          <w:rFonts w:ascii="Tahoma" w:hAnsi="Tahoma" w:cs="Tahoma"/>
          <w:sz w:val="21"/>
          <w:szCs w:val="21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</w:rPr>
        <w:t xml:space="preserve">. § 2627 občanského zákoníku (např. archeologický nález, pyrotechnický nález); </w:t>
      </w:r>
      <w:r w:rsidRPr="005D0D73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0A0AEF98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60965051" w14:textId="77777777" w:rsidR="00BC77A4" w:rsidRPr="005D0D73" w:rsidRDefault="00BC77A4" w:rsidP="00054E13">
      <w:pPr>
        <w:keepNext/>
        <w:widowControl w:val="0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Prodloužení lhůty pro dokončení díla</w:t>
      </w:r>
    </w:p>
    <w:p w14:paraId="019412D0" w14:textId="77777777" w:rsidR="00BC77A4" w:rsidRPr="005D0D73" w:rsidRDefault="00BC77A4" w:rsidP="00054E13">
      <w:pPr>
        <w:keepLines/>
        <w:numPr>
          <w:ilvl w:val="1"/>
          <w:numId w:val="3"/>
        </w:numPr>
        <w:suppressAutoHyphens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§ 222 ZZVZ,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7AF4C72C" w14:textId="2FA6233F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Míst</w:t>
      </w:r>
      <w:r w:rsidR="002D428D">
        <w:rPr>
          <w:rFonts w:ascii="Tahoma" w:hAnsi="Tahoma" w:cs="Tahoma"/>
          <w:sz w:val="21"/>
          <w:szCs w:val="21"/>
        </w:rPr>
        <w:t>em</w:t>
      </w:r>
      <w:r w:rsidRPr="005D0D73">
        <w:rPr>
          <w:rFonts w:ascii="Tahoma" w:hAnsi="Tahoma" w:cs="Tahoma"/>
          <w:sz w:val="21"/>
          <w:szCs w:val="21"/>
        </w:rPr>
        <w:t xml:space="preserve"> plnění </w:t>
      </w:r>
      <w:r w:rsidRPr="005D0D73">
        <w:rPr>
          <w:rFonts w:ascii="Tahoma" w:hAnsi="Tahoma" w:cs="Tahoma"/>
          <w:sz w:val="21"/>
          <w:szCs w:val="21"/>
          <w:lang w:eastAsia="cs-CZ"/>
        </w:rPr>
        <w:t>je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05564C">
        <w:rPr>
          <w:rFonts w:ascii="Tahoma" w:hAnsi="Tahoma" w:cs="Tahoma"/>
          <w:sz w:val="21"/>
          <w:szCs w:val="21"/>
        </w:rPr>
        <w:t xml:space="preserve">objekt </w:t>
      </w:r>
      <w:r w:rsidR="005E62AE" w:rsidRPr="005E62AE">
        <w:rPr>
          <w:rFonts w:ascii="Tahoma" w:hAnsi="Tahoma" w:cs="Tahoma"/>
          <w:sz w:val="21"/>
          <w:szCs w:val="21"/>
        </w:rPr>
        <w:t>Kina Nová scéna Vlast, Hlavní třída 112, Frýdek-Místek</w:t>
      </w:r>
      <w:r w:rsidR="004B5457">
        <w:rPr>
          <w:rFonts w:ascii="Tahoma" w:hAnsi="Tahoma" w:cs="Tahoma"/>
          <w:sz w:val="21"/>
          <w:szCs w:val="21"/>
        </w:rPr>
        <w:t>.</w:t>
      </w:r>
    </w:p>
    <w:p w14:paraId="1B89D870" w14:textId="77777777" w:rsidR="000A5396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1240FCB5" w14:textId="77777777" w:rsidR="00817144" w:rsidRDefault="0081714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622B722F" w14:textId="77777777" w:rsidR="009B754A" w:rsidRPr="005D0D73" w:rsidRDefault="009B754A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37C86B63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1ECC878A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2778730E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52E2A339" w14:textId="77777777" w:rsidR="00120A8D" w:rsidRPr="005D0D73" w:rsidRDefault="00120A8D" w:rsidP="002D04B8">
      <w:pPr>
        <w:keepLines/>
        <w:numPr>
          <w:ilvl w:val="1"/>
          <w:numId w:val="16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5B9C91F4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0982C16" w14:textId="77777777"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08E017CB" w14:textId="26421CAC" w:rsidR="009D49F2" w:rsidRPr="00F50FAA" w:rsidRDefault="009D49F2" w:rsidP="00F50FAA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  <w:r w:rsidRPr="00F50FAA">
        <w:rPr>
          <w:rFonts w:ascii="Tahoma" w:hAnsi="Tahoma" w:cs="Tahoma"/>
          <w:sz w:val="21"/>
          <w:szCs w:val="21"/>
        </w:rPr>
        <w:t>Jméno</w:t>
      </w:r>
      <w:r w:rsidR="00F50FAA">
        <w:rPr>
          <w:rFonts w:ascii="Tahoma" w:hAnsi="Tahoma" w:cs="Tahoma"/>
          <w:sz w:val="21"/>
          <w:szCs w:val="21"/>
        </w:rPr>
        <w:t xml:space="preserve">: </w:t>
      </w:r>
      <w:r w:rsidR="00133865" w:rsidRPr="00133865">
        <w:rPr>
          <w:rFonts w:ascii="Tahoma" w:hAnsi="Tahoma" w:cs="Tahoma"/>
          <w:sz w:val="21"/>
          <w:szCs w:val="21"/>
          <w:highlight w:val="black"/>
        </w:rPr>
        <w:t>XXXXX</w:t>
      </w:r>
    </w:p>
    <w:p w14:paraId="17FD8B62" w14:textId="77777777" w:rsidR="009D49F2" w:rsidRPr="00F50FAA" w:rsidRDefault="009D49F2" w:rsidP="009D49F2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74D8F0C3" w14:textId="447C30C0" w:rsidR="009D49F2" w:rsidRPr="005D0D73" w:rsidRDefault="009D49F2" w:rsidP="009D49F2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F50FAA">
        <w:rPr>
          <w:rFonts w:ascii="Tahoma" w:hAnsi="Tahoma" w:cs="Tahoma"/>
          <w:sz w:val="21"/>
          <w:szCs w:val="21"/>
        </w:rPr>
        <w:t xml:space="preserve"> </w:t>
      </w:r>
      <w:r w:rsidR="00F50FAA">
        <w:rPr>
          <w:rFonts w:ascii="Tahoma" w:hAnsi="Tahoma" w:cs="Tahoma"/>
          <w:sz w:val="21"/>
          <w:szCs w:val="21"/>
        </w:rPr>
        <w:tab/>
      </w:r>
      <w:r w:rsidR="00F50FAA" w:rsidRPr="00F50FAA">
        <w:rPr>
          <w:rFonts w:ascii="Tahoma" w:hAnsi="Tahoma" w:cs="Tahoma"/>
          <w:sz w:val="21"/>
          <w:szCs w:val="21"/>
        </w:rPr>
        <w:t>Jméno</w:t>
      </w:r>
      <w:r w:rsidR="00F50FAA">
        <w:rPr>
          <w:rFonts w:ascii="Tahoma" w:hAnsi="Tahoma" w:cs="Tahoma"/>
          <w:sz w:val="21"/>
          <w:szCs w:val="21"/>
        </w:rPr>
        <w:t xml:space="preserve">: </w:t>
      </w:r>
      <w:r w:rsidR="00133865" w:rsidRPr="00133865">
        <w:rPr>
          <w:rFonts w:ascii="Tahoma" w:hAnsi="Tahoma" w:cs="Tahoma"/>
          <w:sz w:val="21"/>
          <w:szCs w:val="21"/>
          <w:highlight w:val="black"/>
        </w:rPr>
        <w:t>XXXXX</w:t>
      </w:r>
    </w:p>
    <w:p w14:paraId="41995197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31DBE54C" w14:textId="77777777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</w:t>
      </w:r>
      <w:r w:rsidR="0005564C">
        <w:rPr>
          <w:rFonts w:ascii="Tahoma" w:hAnsi="Tahoma" w:cs="Tahoma"/>
          <w:sz w:val="21"/>
          <w:szCs w:val="21"/>
        </w:rPr>
        <w:t>díla</w:t>
      </w:r>
      <w:r w:rsidR="0084194A"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5BF86D79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648CA521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02A7CB98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7A3A2935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244BCFCB" w14:textId="77777777" w:rsidR="007B2C6A" w:rsidRPr="005D0D73" w:rsidRDefault="00D36ADD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0B6F5AC4" w14:textId="77777777" w:rsidR="007B2C6A" w:rsidRPr="005D0D73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49F9D7A3" w14:textId="77777777"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10D2582B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708D15D3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424C8847" w14:textId="2CAE003C" w:rsidR="008B4470" w:rsidRPr="005D0D73" w:rsidRDefault="0005564C" w:rsidP="00520CEE">
      <w:pPr>
        <w:spacing w:after="0" w:line="240" w:lineRule="auto"/>
        <w:jc w:val="both"/>
        <w:rPr>
          <w:rStyle w:val="Hypertextovodkaz"/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="00520CEE" w:rsidRPr="00126C89">
        <w:rPr>
          <w:rFonts w:ascii="Tahoma" w:hAnsi="Tahoma" w:cs="Tahoma"/>
          <w:sz w:val="21"/>
          <w:szCs w:val="21"/>
        </w:rPr>
        <w:t>Jméno</w:t>
      </w:r>
      <w:r w:rsidR="00126C89" w:rsidRPr="00126C89">
        <w:rPr>
          <w:rFonts w:ascii="Tahoma" w:hAnsi="Tahoma" w:cs="Tahoma"/>
          <w:sz w:val="21"/>
          <w:szCs w:val="21"/>
        </w:rPr>
        <w:t xml:space="preserve">: </w:t>
      </w:r>
      <w:r w:rsidR="00133865" w:rsidRPr="00133865">
        <w:rPr>
          <w:rFonts w:ascii="Tahoma" w:hAnsi="Tahoma" w:cs="Tahoma"/>
          <w:sz w:val="21"/>
          <w:szCs w:val="21"/>
          <w:highlight w:val="black"/>
        </w:rPr>
        <w:t>XXXXX</w:t>
      </w:r>
    </w:p>
    <w:p w14:paraId="0D14DC32" w14:textId="77777777" w:rsidR="007B2C6A" w:rsidRPr="005D0D73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745019D1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3FFB54D9" w14:textId="77777777" w:rsidR="00D65B5A" w:rsidRPr="005D0D73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7F2CE4B" w14:textId="77777777" w:rsidR="007B2C6A" w:rsidRPr="005D0D73" w:rsidRDefault="007B2C6A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28E0D556" w14:textId="6284FE0E" w:rsidR="007F0694" w:rsidRPr="00BE70C9" w:rsidRDefault="007F0694" w:rsidP="00B44B43">
      <w:pPr>
        <w:pStyle w:val="Zkladntext"/>
        <w:keepLines/>
        <w:numPr>
          <w:ilvl w:val="1"/>
          <w:numId w:val="35"/>
        </w:numPr>
        <w:suppressAutoHyphens/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</w:t>
      </w:r>
      <w:r w:rsidR="00C2750F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. </w:t>
      </w:r>
      <w:r w:rsidR="0005564C" w:rsidRPr="00BE70C9">
        <w:rPr>
          <w:rFonts w:ascii="Tahoma" w:hAnsi="Tahoma" w:cs="Tahoma"/>
          <w:bCs/>
          <w:sz w:val="21"/>
          <w:szCs w:val="21"/>
        </w:rPr>
        <w:t>Práce budou prováděny za provozu.</w:t>
      </w:r>
    </w:p>
    <w:p w14:paraId="41B0D1CF" w14:textId="58205BAB" w:rsidR="00B642D4" w:rsidRPr="004B7736" w:rsidRDefault="004B7736" w:rsidP="00B44B4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4B7736">
        <w:rPr>
          <w:rFonts w:ascii="Tahoma" w:hAnsi="Tahoma" w:cs="Tahoma"/>
          <w:sz w:val="21"/>
          <w:szCs w:val="21"/>
          <w:lang w:eastAsia="cs-CZ"/>
        </w:rPr>
        <w:t xml:space="preserve">Objednatel v součinnosti se </w:t>
      </w:r>
      <w:r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4B7736">
        <w:rPr>
          <w:rFonts w:ascii="Tahoma" w:hAnsi="Tahoma" w:cs="Tahoma"/>
          <w:sz w:val="21"/>
          <w:szCs w:val="21"/>
          <w:lang w:eastAsia="cs-CZ"/>
        </w:rPr>
        <w:t>hotovitel</w:t>
      </w:r>
      <w:r w:rsidRPr="004B7736">
        <w:rPr>
          <w:rFonts w:ascii="Tahoma" w:hAnsi="Tahoma" w:cs="Tahoma"/>
          <w:sz w:val="21"/>
          <w:szCs w:val="21"/>
          <w:lang w:eastAsia="cs-CZ"/>
        </w:rPr>
        <w:t>em</w:t>
      </w:r>
      <w:r w:rsidR="007B2C6A" w:rsidRPr="004B7736">
        <w:rPr>
          <w:rFonts w:ascii="Tahoma" w:hAnsi="Tahoma" w:cs="Tahoma"/>
          <w:sz w:val="21"/>
          <w:szCs w:val="21"/>
          <w:lang w:eastAsia="cs-CZ"/>
        </w:rPr>
        <w:t xml:space="preserve"> zajist</w:t>
      </w:r>
      <w:r w:rsidRPr="004B7736">
        <w:rPr>
          <w:rFonts w:ascii="Tahoma" w:hAnsi="Tahoma" w:cs="Tahoma"/>
          <w:sz w:val="21"/>
          <w:szCs w:val="21"/>
          <w:lang w:eastAsia="cs-CZ"/>
        </w:rPr>
        <w:t>í</w:t>
      </w:r>
      <w:r w:rsidR="007B2C6A" w:rsidRPr="004B7736">
        <w:rPr>
          <w:rFonts w:ascii="Tahoma" w:hAnsi="Tahoma" w:cs="Tahoma"/>
          <w:sz w:val="21"/>
          <w:szCs w:val="21"/>
          <w:lang w:eastAsia="cs-CZ"/>
        </w:rPr>
        <w:t xml:space="preserve"> veškerá povolení k případnému nutnému záboru veřejného prostranství a zvláštního užívání, a to v rozsahu potřebném pro provádění díla, včetně ploch pro zařízení staveniště. </w:t>
      </w:r>
    </w:p>
    <w:p w14:paraId="07EF07B1" w14:textId="77777777" w:rsidR="00B642D4" w:rsidRPr="004B7736" w:rsidRDefault="007B2C6A" w:rsidP="00B44B4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4B7736">
        <w:rPr>
          <w:rFonts w:ascii="Tahoma" w:hAnsi="Tahoma" w:cs="Tahoma"/>
          <w:sz w:val="21"/>
          <w:szCs w:val="21"/>
          <w:lang w:eastAsia="cs-CZ"/>
        </w:rPr>
        <w:t xml:space="preserve">Zhotovitel si zajistí rozvod potřebných médií na staveništi a jejich připojení na odběrná místa. </w:t>
      </w:r>
      <w:r w:rsidR="00C2750F" w:rsidRPr="004B7736">
        <w:rPr>
          <w:rFonts w:ascii="Tahoma" w:hAnsi="Tahoma" w:cs="Tahoma"/>
          <w:sz w:val="21"/>
          <w:szCs w:val="21"/>
          <w:lang w:eastAsia="cs-CZ"/>
        </w:rPr>
        <w:t>Zhotovitel zabezpečí samostatná měřící místa na úhradu jím spotřebovaných energií.</w:t>
      </w:r>
    </w:p>
    <w:p w14:paraId="36281E6F" w14:textId="77777777" w:rsidR="007B2C6A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</w:t>
      </w: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2FFCF5B7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166B33EA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29B367F5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2A7F493" w14:textId="77777777"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605E8BAF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2621A213" w14:textId="77777777"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73538326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DB373F" w14:textId="77777777" w:rsidR="008477B2" w:rsidRPr="005D0D73" w:rsidRDefault="004B7736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Montáž</w:t>
      </w:r>
      <w:r w:rsidR="008477B2" w:rsidRPr="005D0D73">
        <w:rPr>
          <w:rFonts w:ascii="Tahoma" w:hAnsi="Tahoma" w:cs="Tahoma"/>
          <w:b/>
          <w:sz w:val="21"/>
          <w:szCs w:val="21"/>
          <w:lang w:eastAsia="cs-CZ"/>
        </w:rPr>
        <w:t>ní deník</w:t>
      </w:r>
    </w:p>
    <w:p w14:paraId="25E36233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F3B111A" w14:textId="77777777" w:rsidR="008477B2" w:rsidRPr="00FC456B" w:rsidRDefault="008477B2" w:rsidP="00E3171B">
      <w:pPr>
        <w:pStyle w:val="Odstavecseseznamem"/>
        <w:numPr>
          <w:ilvl w:val="1"/>
          <w:numId w:val="3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Zhotovitel je povinen ode dne převzetí staveniště vést </w:t>
      </w:r>
      <w:r w:rsidR="004B7736" w:rsidRPr="00FC456B">
        <w:rPr>
          <w:rFonts w:ascii="Tahoma" w:hAnsi="Tahoma" w:cs="Tahoma"/>
          <w:sz w:val="21"/>
          <w:szCs w:val="21"/>
        </w:rPr>
        <w:t>montážn</w:t>
      </w:r>
      <w:r w:rsidRPr="00FC456B">
        <w:rPr>
          <w:rFonts w:ascii="Tahoma" w:hAnsi="Tahoma" w:cs="Tahoma"/>
          <w:sz w:val="21"/>
          <w:szCs w:val="21"/>
        </w:rPr>
        <w:t xml:space="preserve">í deník </w:t>
      </w:r>
      <w:r w:rsidR="00FC456B" w:rsidRPr="00FC456B">
        <w:rPr>
          <w:rFonts w:ascii="Tahoma" w:hAnsi="Tahoma" w:cs="Tahoma"/>
          <w:sz w:val="21"/>
          <w:szCs w:val="21"/>
        </w:rPr>
        <w:t xml:space="preserve">o denním provádění prací. </w:t>
      </w:r>
    </w:p>
    <w:p w14:paraId="380BCC5E" w14:textId="77777777" w:rsidR="00FC456B" w:rsidRPr="00FC456B" w:rsidRDefault="00FC456B" w:rsidP="00FC456B">
      <w:pPr>
        <w:pStyle w:val="Odstavecseseznamem"/>
        <w:spacing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37ABF549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Do </w:t>
      </w:r>
      <w:r w:rsidR="00FC456B" w:rsidRPr="00FC456B">
        <w:rPr>
          <w:rFonts w:ascii="Tahoma" w:hAnsi="Tahoma" w:cs="Tahoma"/>
          <w:sz w:val="21"/>
          <w:szCs w:val="21"/>
        </w:rPr>
        <w:t>montáž</w:t>
      </w:r>
      <w:r w:rsidRPr="00FC456B">
        <w:rPr>
          <w:rFonts w:ascii="Tahoma" w:hAnsi="Tahoma" w:cs="Tahoma"/>
          <w:sz w:val="21"/>
          <w:szCs w:val="21"/>
        </w:rPr>
        <w:t>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5AEDC1C4" w14:textId="77777777" w:rsidR="008477B2" w:rsidRPr="00FC456B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E2F6AA5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Objednatel a jím pověřené osoby jsou oprávněny </w:t>
      </w:r>
      <w:r w:rsidR="00FC456B" w:rsidRPr="00FC456B">
        <w:rPr>
          <w:rFonts w:ascii="Tahoma" w:hAnsi="Tahoma" w:cs="Tahoma"/>
          <w:sz w:val="21"/>
          <w:szCs w:val="21"/>
        </w:rPr>
        <w:t>montáž</w:t>
      </w:r>
      <w:r w:rsidRPr="00FC456B">
        <w:rPr>
          <w:rFonts w:ascii="Tahoma" w:hAnsi="Tahoma" w:cs="Tahoma"/>
          <w:sz w:val="21"/>
          <w:szCs w:val="21"/>
        </w:rPr>
        <w:t>ní deník kontrolovat a k zápisům připojovat své stanovisko.</w:t>
      </w:r>
    </w:p>
    <w:p w14:paraId="2C1B321B" w14:textId="77777777" w:rsidR="008477B2" w:rsidRPr="00FC456B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2A5DFA85" w14:textId="77777777" w:rsidR="008477B2" w:rsidRPr="00FC456B" w:rsidRDefault="00FC456B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Montáž</w:t>
      </w:r>
      <w:r w:rsidR="008477B2" w:rsidRPr="00FC456B">
        <w:rPr>
          <w:rFonts w:ascii="Tahoma" w:hAnsi="Tahoma" w:cs="Tahoma"/>
          <w:sz w:val="21"/>
          <w:szCs w:val="21"/>
        </w:rPr>
        <w:t>ní deník zpřístupní zhotovitel na stavbě a zajistí, že bude mj. obsahovat:</w:t>
      </w:r>
    </w:p>
    <w:p w14:paraId="72608972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7C85BF0A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31FEE0BD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přehled smluv včetně dodatků a změn,</w:t>
      </w:r>
    </w:p>
    <w:p w14:paraId="1A00811D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2065EFD5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FC456B">
        <w:rPr>
          <w:rFonts w:ascii="Tahoma" w:hAnsi="Tahoma" w:cs="Tahoma"/>
          <w:sz w:val="21"/>
          <w:szCs w:val="21"/>
        </w:rPr>
        <w:t>.</w:t>
      </w:r>
    </w:p>
    <w:p w14:paraId="01AE7DFF" w14:textId="77777777" w:rsidR="00DC755C" w:rsidRPr="00FC456B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1E245B48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73CEA31C" w14:textId="77777777" w:rsidR="008477B2" w:rsidRPr="00FC456B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95464BA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Zápisem v </w:t>
      </w:r>
      <w:r w:rsidR="00FC456B" w:rsidRPr="00FC456B">
        <w:rPr>
          <w:rFonts w:ascii="Tahoma" w:hAnsi="Tahoma" w:cs="Tahoma"/>
          <w:sz w:val="21"/>
          <w:szCs w:val="21"/>
        </w:rPr>
        <w:t>montáž</w:t>
      </w:r>
      <w:r w:rsidRPr="00FC456B">
        <w:rPr>
          <w:rFonts w:ascii="Tahoma" w:hAnsi="Tahoma" w:cs="Tahoma"/>
          <w:sz w:val="21"/>
          <w:szCs w:val="21"/>
        </w:rPr>
        <w:t>ním deníku nelze obsah této smlouvy měnit; zápisy slouží jako případný podklad pro jednání o změně smlouvy.</w:t>
      </w:r>
    </w:p>
    <w:p w14:paraId="15A921A5" w14:textId="77777777" w:rsidR="008477B2" w:rsidRPr="00FC456B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47C63E7" w14:textId="77777777" w:rsidR="00516F68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FC456B">
        <w:rPr>
          <w:rFonts w:ascii="Tahoma" w:hAnsi="Tahoma" w:cs="Tahoma"/>
          <w:sz w:val="21"/>
          <w:szCs w:val="21"/>
        </w:rPr>
        <w:t xml:space="preserve"> při předání díla</w:t>
      </w:r>
      <w:r w:rsidRPr="00FC456B">
        <w:rPr>
          <w:rFonts w:ascii="Tahoma" w:hAnsi="Tahoma" w:cs="Tahoma"/>
          <w:sz w:val="21"/>
          <w:szCs w:val="21"/>
        </w:rPr>
        <w:t>.</w:t>
      </w:r>
    </w:p>
    <w:p w14:paraId="031147CC" w14:textId="77777777" w:rsidR="009A62C6" w:rsidRPr="00FC456B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48FC1D66" w14:textId="77777777" w:rsidR="00AB37E2" w:rsidRPr="005D0D73" w:rsidRDefault="009A62C6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FC456B">
        <w:rPr>
          <w:rFonts w:ascii="Tahoma" w:hAnsi="Tahoma" w:cs="Tahoma"/>
          <w:b/>
          <w:sz w:val="21"/>
          <w:szCs w:val="21"/>
          <w:lang w:eastAsia="cs-CZ"/>
        </w:rPr>
        <w:t>Provádění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0B00A60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2EF22F4" w14:textId="77777777" w:rsidR="009A62C6" w:rsidRPr="005D0D73" w:rsidRDefault="009A62C6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3A6B0BB1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37AC5720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9972796" w14:textId="77777777" w:rsidR="009C6E61" w:rsidRPr="00FC456B" w:rsidRDefault="009C6E61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lastRenderedPageBreak/>
        <w:t>Zhotovitel je povinen alespoň 3 pracovní dny před znepřístupněním nebo zakrytím provedených prací nebo konstrukcí vyzvat osobu TD objednatele písemnou formou –</w:t>
      </w:r>
      <w:r w:rsidR="00DB021F" w:rsidRPr="00FC456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FC456B">
        <w:rPr>
          <w:rFonts w:ascii="Tahoma" w:hAnsi="Tahoma" w:cs="Tahoma"/>
          <w:sz w:val="21"/>
          <w:szCs w:val="21"/>
          <w:lang w:eastAsia="cs-CZ"/>
        </w:rPr>
        <w:t>e</w:t>
      </w:r>
      <w:r w:rsidR="00FC456B">
        <w:rPr>
          <w:rFonts w:ascii="Tahoma" w:hAnsi="Tahoma" w:cs="Tahoma"/>
          <w:sz w:val="21"/>
          <w:szCs w:val="21"/>
          <w:lang w:eastAsia="cs-CZ"/>
        </w:rPr>
        <w:t>-</w:t>
      </w:r>
      <w:r w:rsidR="00E609BC" w:rsidRPr="00FC456B">
        <w:rPr>
          <w:rFonts w:ascii="Tahoma" w:hAnsi="Tahoma" w:cs="Tahoma"/>
          <w:sz w:val="21"/>
          <w:szCs w:val="21"/>
          <w:lang w:eastAsia="cs-CZ"/>
        </w:rPr>
        <w:t>mailem ke</w:t>
      </w:r>
      <w:r w:rsidRPr="00FC456B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FC456B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50A5B19B" w14:textId="77777777" w:rsidR="009C6E61" w:rsidRPr="00FC456B" w:rsidRDefault="009C6E61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54FD424F" w14:textId="615FA6F1" w:rsidR="009C6E61" w:rsidRPr="00054E13" w:rsidRDefault="009C6E61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12E5B076" w14:textId="77777777" w:rsidR="009A62C6" w:rsidRPr="00FC456B" w:rsidRDefault="0037081C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FC456B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10AF579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1C0029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E302051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07548584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092D45F" w14:textId="77777777" w:rsidR="00DB021F" w:rsidRPr="005D0D73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4F3E1DA7" w14:textId="77777777" w:rsidR="00DB021F" w:rsidRPr="005D0D73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4BC6A39E" w14:textId="77777777" w:rsidR="00DB021F" w:rsidRPr="00FC456B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FC456B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FC456B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FC456B">
        <w:rPr>
          <w:rFonts w:ascii="Tahoma" w:hAnsi="Tahoma" w:cs="Tahoma"/>
          <w:sz w:val="21"/>
          <w:szCs w:val="21"/>
          <w:lang w:eastAsia="cs-CZ"/>
        </w:rPr>
        <w:t xml:space="preserve">by zapsaná v </w:t>
      </w:r>
      <w:r w:rsidR="00FC456B" w:rsidRPr="00FC456B">
        <w:rPr>
          <w:rFonts w:ascii="Tahoma" w:hAnsi="Tahoma" w:cs="Tahoma"/>
          <w:sz w:val="21"/>
          <w:szCs w:val="21"/>
          <w:lang w:eastAsia="cs-CZ"/>
        </w:rPr>
        <w:t>montáž</w:t>
      </w:r>
      <w:r w:rsidR="005A3B47" w:rsidRPr="00FC456B">
        <w:rPr>
          <w:rFonts w:ascii="Tahoma" w:hAnsi="Tahoma" w:cs="Tahoma"/>
          <w:sz w:val="21"/>
          <w:szCs w:val="21"/>
          <w:lang w:eastAsia="cs-CZ"/>
        </w:rPr>
        <w:t>ním deníku.</w:t>
      </w:r>
    </w:p>
    <w:p w14:paraId="23FFEF5D" w14:textId="77777777" w:rsidR="00DB021F" w:rsidRPr="005D0D73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objednatel. Obsahem kontrolního dne je zejména zpráva zhotovitele o postupu prací, kontrola časového a finančního plnění provádění prací, připomínky a podněty a stanovení případných nápravných opatření a úkolů.</w:t>
      </w:r>
    </w:p>
    <w:p w14:paraId="718F4C2C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216A20C8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F78689A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951D4E1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3609C2B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0C54150F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10B8A875" w14:textId="77777777" w:rsidR="00FC3F60" w:rsidRPr="005D0D73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17235956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6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627"/>
        <w:gridCol w:w="1902"/>
        <w:gridCol w:w="2775"/>
      </w:tblGrid>
      <w:tr w:rsidR="00F17CF4" w:rsidRPr="005D0D73" w14:paraId="38639495" w14:textId="77777777" w:rsidTr="0005564C">
        <w:trPr>
          <w:trHeight w:val="56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700FF" w14:textId="77777777"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E1EC9" w14:textId="77777777"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FF14A" w14:textId="77777777" w:rsidR="00F17CF4" w:rsidRPr="005D0D73" w:rsidRDefault="00F17CF4" w:rsidP="0082424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824244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1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88FDB" w14:textId="77777777"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05564C" w:rsidRPr="005D0D73" w14:paraId="742388DD" w14:textId="77777777" w:rsidTr="0005564C">
        <w:trPr>
          <w:trHeight w:val="450"/>
        </w:trPr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00BF9" w14:textId="77777777" w:rsidR="0005564C" w:rsidRPr="00E806F2" w:rsidRDefault="0005564C" w:rsidP="0005564C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Realizace díla, vč. revizní zprávy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828D8" w14:textId="79043B37" w:rsidR="0005564C" w:rsidRPr="00821FF8" w:rsidRDefault="00F50FAA" w:rsidP="0005564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494 270,00</w:t>
            </w:r>
            <w:r w:rsidR="0005564C" w:rsidRPr="00821FF8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3DB0E" w14:textId="1E9F28F0" w:rsidR="0005564C" w:rsidRPr="00821FF8" w:rsidRDefault="00F50FAA" w:rsidP="0005564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103 796,67</w:t>
            </w:r>
            <w:r w:rsidR="00E546E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05564C" w:rsidRPr="00821FF8">
              <w:rPr>
                <w:rFonts w:ascii="Tahoma" w:eastAsiaTheme="minorEastAsia" w:hAnsi="Tahoma" w:cs="Tahoma"/>
                <w:bCs/>
                <w:sz w:val="21"/>
                <w:szCs w:val="21"/>
              </w:rPr>
              <w:t>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79A33" w14:textId="67070081" w:rsidR="0005564C" w:rsidRPr="00821FF8" w:rsidRDefault="00F50FAA" w:rsidP="0005564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598 066,67</w:t>
            </w:r>
            <w:r w:rsidR="0005564C" w:rsidRPr="00821FF8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</w:tr>
    </w:tbl>
    <w:p w14:paraId="558DAB4D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36F18BE1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6B900795" w14:textId="77777777" w:rsidR="00670E3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Sjednaná cena je doložena zhotovitelem oceněným</w:t>
      </w:r>
      <w:r w:rsidR="00A40882">
        <w:rPr>
          <w:rFonts w:ascii="Tahoma" w:hAnsi="Tahoma" w:cs="Tahoma"/>
          <w:sz w:val="21"/>
          <w:szCs w:val="21"/>
          <w:lang w:eastAsia="cs-CZ"/>
        </w:rPr>
        <w:t xml:space="preserve"> soupisem prací (výkazem výměr)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0F7FDEF6" w14:textId="77777777" w:rsidR="00670E32" w:rsidRPr="005D0D73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7993259" w14:textId="77777777" w:rsidR="00091BE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0B2D55E7" w14:textId="77777777" w:rsidR="00091BE2" w:rsidRPr="005D0D73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454307" w14:textId="77777777" w:rsidR="007E365D" w:rsidRPr="005D0D73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14:paraId="2D2941A8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C882E7" w14:textId="77777777" w:rsidR="00FC3F60" w:rsidRPr="005D0D73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0152AC97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BB3DA12" w14:textId="77777777" w:rsidR="00CA6F45" w:rsidRPr="005D0D73" w:rsidRDefault="00FC3F60" w:rsidP="002D04B8">
      <w:pPr>
        <w:pStyle w:val="Odstavecseseznamem"/>
        <w:keepLines/>
        <w:numPr>
          <w:ilvl w:val="1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5D0D73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1DC1CDBE" w14:textId="77777777" w:rsidR="00CA6F45" w:rsidRPr="005D0D73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EFEB1DD" w14:textId="77777777" w:rsidR="00BF060D" w:rsidRPr="00BE1024" w:rsidRDefault="00BF060D" w:rsidP="00BF060D">
      <w:pPr>
        <w:pStyle w:val="Odstavecseseznamem"/>
        <w:keepLines/>
        <w:numPr>
          <w:ilvl w:val="1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 uvedené v projektové dokumentaci nebo soupisu prací. Náklady na vícepráce budou oceňovány:</w:t>
      </w:r>
    </w:p>
    <w:p w14:paraId="7BFA3BD4" w14:textId="77777777" w:rsidR="00BF060D" w:rsidRPr="00BE1024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9D63E55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 cenami podle odpovídajících jednotkových cen položek a nákladů oceněných zhotovitelem v oceněném soupisu prací, dodávek a služeb;</w:t>
      </w:r>
    </w:p>
    <w:p w14:paraId="3B2228B5" w14:textId="77777777" w:rsidR="00BF060D" w:rsidRPr="009D0FF9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dle směrných cen v cenové </w:t>
      </w:r>
      <w:r w:rsidRPr="009D0FF9">
        <w:rPr>
          <w:rFonts w:ascii="Tahoma" w:hAnsi="Tahoma" w:cs="Tahoma"/>
          <w:sz w:val="21"/>
          <w:szCs w:val="21"/>
          <w:lang w:eastAsia="cs-CZ"/>
        </w:rPr>
        <w:t>soustavě stavebních prací, kterou zhotovitel použil</w:t>
      </w:r>
      <w:r w:rsidRPr="009D0FF9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Pr="009D0FF9">
        <w:rPr>
          <w:rFonts w:ascii="Tahoma" w:hAnsi="Tahoma" w:cs="Tahoma"/>
          <w:sz w:val="21"/>
          <w:szCs w:val="21"/>
          <w:lang w:eastAsia="cs-CZ"/>
        </w:rPr>
        <w:t xml:space="preserve"> k ocenění soupisu prací dodávek a služeb v příloze č. 1 smlouvy, a to maximálně ve výši </w:t>
      </w:r>
      <w:r w:rsidR="009D0FF9" w:rsidRPr="009D0FF9">
        <w:rPr>
          <w:rFonts w:ascii="Tahoma" w:hAnsi="Tahoma" w:cs="Tahoma"/>
          <w:sz w:val="21"/>
          <w:szCs w:val="21"/>
          <w:lang w:eastAsia="cs-CZ"/>
        </w:rPr>
        <w:t>10</w:t>
      </w:r>
      <w:r w:rsidRPr="009D0FF9">
        <w:rPr>
          <w:rFonts w:ascii="Tahoma" w:hAnsi="Tahoma" w:cs="Tahoma"/>
          <w:sz w:val="21"/>
          <w:szCs w:val="21"/>
          <w:lang w:eastAsia="cs-CZ"/>
        </w:rPr>
        <w:t>0</w:t>
      </w:r>
      <w:r w:rsidR="009D0FF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D0FF9">
        <w:rPr>
          <w:rFonts w:ascii="Tahoma" w:hAnsi="Tahoma" w:cs="Tahoma"/>
          <w:sz w:val="21"/>
          <w:szCs w:val="21"/>
          <w:lang w:eastAsia="cs-CZ"/>
        </w:rPr>
        <w:t>% jednotkových cen této cenové soustavy platné v době podání nabídky;</w:t>
      </w:r>
    </w:p>
    <w:p w14:paraId="28807BD3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641B1FD9" w14:textId="77777777" w:rsidR="00BF060D" w:rsidRPr="00BE1024" w:rsidRDefault="00BF060D" w:rsidP="00BF060D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FA1ABA2" w14:textId="77777777" w:rsidR="00BF060D" w:rsidRPr="00BE1024" w:rsidRDefault="00BF060D" w:rsidP="00BF060D">
      <w:pPr>
        <w:pStyle w:val="Odstavecseseznamem"/>
        <w:keepLines/>
        <w:numPr>
          <w:ilvl w:val="1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84263F4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6017C75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104EE0" w14:textId="77777777" w:rsidR="00FC3F60" w:rsidRPr="005D0D73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66AEADF5" w14:textId="77777777" w:rsidR="005D4E01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6546DE3" w14:textId="77777777" w:rsidR="00A40882" w:rsidRDefault="00A4088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088E29" w14:textId="77777777" w:rsidR="00A40882" w:rsidRDefault="00A4088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427590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07A4F7C6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5EC21B9A" w14:textId="77777777" w:rsidR="009F337D" w:rsidRPr="005D0D73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7A9D762" w14:textId="77777777" w:rsidR="001E16DF" w:rsidRPr="005D0D73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9B8AEC8" w14:textId="77777777" w:rsidR="00FC023E" w:rsidRPr="005D0D73" w:rsidRDefault="00FC023E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se při realizaci díla dle této smlouvy považuje za osobu povinnou k</w:t>
      </w:r>
      <w:r w:rsidR="00364EF6" w:rsidRPr="005D0D73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dani</w:t>
      </w:r>
      <w:r w:rsidR="00364EF6" w:rsidRPr="005D0D73">
        <w:rPr>
          <w:rFonts w:ascii="Tahoma" w:hAnsi="Tahoma" w:cs="Tahoma"/>
          <w:sz w:val="21"/>
          <w:szCs w:val="21"/>
        </w:rPr>
        <w:t xml:space="preserve"> dle § 5</w:t>
      </w:r>
      <w:r w:rsidRPr="005D0D73">
        <w:rPr>
          <w:rFonts w:ascii="Tahoma" w:hAnsi="Tahoma" w:cs="Tahoma"/>
          <w:sz w:val="21"/>
          <w:szCs w:val="21"/>
        </w:rPr>
        <w:t xml:space="preserve"> a u plnění bude uplatněn režim přenesené daňové povinnosti dle § 92e zákona č. 235/2004 Sb., o dani z přidané hodnoty, ve znění pozdějších předpisů. </w:t>
      </w:r>
    </w:p>
    <w:p w14:paraId="2D1602E1" w14:textId="77777777" w:rsidR="00FC023E" w:rsidRPr="005D0D73" w:rsidRDefault="00FC023E" w:rsidP="006A37C2">
      <w:pPr>
        <w:pStyle w:val="Odstavecseseznamem"/>
        <w:rPr>
          <w:rFonts w:ascii="Tahoma" w:hAnsi="Tahoma" w:cs="Tahoma"/>
          <w:sz w:val="21"/>
          <w:szCs w:val="21"/>
        </w:rPr>
      </w:pPr>
    </w:p>
    <w:p w14:paraId="40792B82" w14:textId="77777777" w:rsidR="00B255E5" w:rsidRPr="005D0D73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Podkladem pro úhradu ceny za dílo bud</w:t>
      </w:r>
      <w:r w:rsidR="001249CB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1249CB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1249CB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1249CB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 č. 235/2004 Sb., o</w:t>
      </w:r>
      <w:r w:rsidR="00FC023E" w:rsidRPr="005D0D73">
        <w:rPr>
          <w:rFonts w:ascii="Tahoma" w:hAnsi="Tahoma" w:cs="Tahoma"/>
          <w:sz w:val="21"/>
          <w:szCs w:val="21"/>
        </w:rPr>
        <w:t xml:space="preserve"> dani z přidané hodnoty</w:t>
      </w:r>
      <w:r w:rsidRPr="005D0D73">
        <w:rPr>
          <w:rFonts w:ascii="Tahoma" w:hAnsi="Tahoma" w:cs="Tahoma"/>
          <w:sz w:val="21"/>
          <w:szCs w:val="21"/>
        </w:rPr>
        <w:t xml:space="preserve"> 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</w:t>
      </w:r>
      <w:r w:rsidR="00C72BA9" w:rsidRPr="005D0D73">
        <w:rPr>
          <w:rFonts w:ascii="Tahoma" w:hAnsi="Tahoma" w:cs="Tahoma"/>
          <w:sz w:val="21"/>
          <w:szCs w:val="21"/>
        </w:rPr>
        <w:lastRenderedPageBreak/>
        <w:t xml:space="preserve">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0386F5CB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6B901EDF" w14:textId="77777777" w:rsidR="00A602B3" w:rsidRDefault="00A602B3" w:rsidP="002C0826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Faktur</w:t>
      </w:r>
      <w:r w:rsidR="001249CB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(samostatná zdanitelná plnění) bud</w:t>
      </w:r>
      <w:r w:rsidR="001249CB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zhotovitelem vystavován</w:t>
      </w:r>
      <w:r w:rsidR="001249CB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celkové výše ceny díla dle této smlouvy. </w:t>
      </w:r>
    </w:p>
    <w:p w14:paraId="12FD3EB6" w14:textId="77777777" w:rsidR="002C0826" w:rsidRPr="005D0D73" w:rsidRDefault="002C0826" w:rsidP="002C082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85B7C99" w14:textId="77777777" w:rsidR="00B255E5" w:rsidRPr="005D0D73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 a jména s podpisy předávajícího a přebírajícího s daty předání a převzetí provedených stavebních prací. Součástí zjišťovacího protokolu bude:</w:t>
      </w:r>
    </w:p>
    <w:p w14:paraId="08C7C111" w14:textId="77777777"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72466797" w14:textId="77777777" w:rsidR="00B255E5" w:rsidRPr="005D0D73" w:rsidRDefault="00B255E5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1200F176" w14:textId="77777777"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493BFB08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D1A4078" w14:textId="77777777" w:rsidR="0044226A" w:rsidRPr="005D0D73" w:rsidRDefault="0044226A" w:rsidP="0044226A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1327F7EA" w14:textId="77777777"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7F5E87F2" w14:textId="77777777"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68925B1A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1BDEEF4" w14:textId="77777777" w:rsidR="00640009" w:rsidRPr="005D0D73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14:paraId="7E84DFCD" w14:textId="77777777" w:rsidR="00591564" w:rsidRPr="005D0D73" w:rsidRDefault="00591564" w:rsidP="0064000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4A8AC185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482EE382" w14:textId="385FC4C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A207C5">
        <w:rPr>
          <w:rFonts w:ascii="Tahoma" w:hAnsi="Tahoma" w:cs="Tahoma"/>
          <w:b/>
          <w:sz w:val="21"/>
          <w:szCs w:val="21"/>
        </w:rPr>
        <w:t>15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49DAC40C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9FE7AF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598810EB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53FDFA3C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5175BB18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C9765C1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47277561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4FCEE307" w14:textId="77777777" w:rsidR="00A16166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4EE866BF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4BA9A1C" w14:textId="77777777" w:rsidR="008F5DEA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="002C0826" w:rsidRPr="002C0826">
        <w:rPr>
          <w:rFonts w:ascii="Tahoma" w:hAnsi="Tahoma" w:cs="Tahoma"/>
          <w:sz w:val="21"/>
          <w:szCs w:val="21"/>
        </w:rPr>
        <w:t>montážn</w:t>
      </w:r>
      <w:r w:rsidRPr="002C0826">
        <w:rPr>
          <w:rFonts w:ascii="Tahoma" w:hAnsi="Tahoma" w:cs="Tahoma"/>
          <w:sz w:val="21"/>
          <w:szCs w:val="21"/>
          <w:lang w:eastAsia="cs-CZ"/>
        </w:rPr>
        <w:t>ího</w:t>
      </w:r>
      <w:r w:rsidRPr="002C0826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 xml:space="preserve">, objednatel </w:t>
      </w:r>
      <w:r w:rsidRPr="005D0D73">
        <w:rPr>
          <w:rFonts w:ascii="Tahoma" w:hAnsi="Tahoma" w:cs="Tahoma"/>
          <w:sz w:val="21"/>
          <w:szCs w:val="21"/>
        </w:rPr>
        <w:t>zapisují zejména všechny požadavky na změny nebo úpravy díla, které se odchylují od PD a veškeré změny v množství nebo kvalitě, které v průběhu realizace díla vzniknou.</w:t>
      </w:r>
    </w:p>
    <w:p w14:paraId="45B6ED27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5B4C7DD" w14:textId="77777777"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536422D4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43990C09" w14:textId="77777777"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616F9A1F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17883D6" w14:textId="77777777" w:rsidR="0097203B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5D0D73">
        <w:rPr>
          <w:rFonts w:ascii="Tahoma" w:hAnsi="Tahoma" w:cs="Tahoma"/>
          <w:sz w:val="21"/>
          <w:szCs w:val="21"/>
        </w:rPr>
        <w:t xml:space="preserve">případnou </w:t>
      </w:r>
      <w:r w:rsidRPr="005D0D73">
        <w:rPr>
          <w:rFonts w:ascii="Tahoma" w:hAnsi="Tahoma" w:cs="Tahoma"/>
          <w:sz w:val="21"/>
          <w:szCs w:val="21"/>
        </w:rPr>
        <w:t>přílohou změnového listu budou:</w:t>
      </w:r>
    </w:p>
    <w:p w14:paraId="576663C9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5D0D73">
        <w:rPr>
          <w:rFonts w:ascii="Tahoma" w:hAnsi="Tahoma" w:cs="Tahoma"/>
          <w:sz w:val="21"/>
          <w:szCs w:val="21"/>
        </w:rPr>
        <w:t>-</w:t>
      </w:r>
      <w:r w:rsidRPr="005D0D73">
        <w:rPr>
          <w:rFonts w:ascii="Tahoma" w:hAnsi="Tahoma" w:cs="Tahoma"/>
          <w:sz w:val="21"/>
          <w:szCs w:val="21"/>
        </w:rPr>
        <w:t>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0E0EF4F5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fotografie stavu před provedením změny,</w:t>
      </w:r>
    </w:p>
    <w:p w14:paraId="6ED813CC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727C6D2C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5D0D73">
        <w:rPr>
          <w:rFonts w:ascii="Tahoma" w:hAnsi="Tahoma" w:cs="Tahoma"/>
          <w:sz w:val="21"/>
          <w:szCs w:val="21"/>
        </w:rPr>
        <w:t xml:space="preserve"> oceněným</w:t>
      </w:r>
      <w:r w:rsidRPr="005D0D73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2A7518C3" w14:textId="77777777" w:rsidR="00A16166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</w:t>
      </w:r>
      <w:r w:rsidR="00A16166" w:rsidRPr="005D0D73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6943BA58" w14:textId="77777777" w:rsidR="008F5DEA" w:rsidRPr="005D0D73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6650A313" w14:textId="77777777"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5D0D73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3E8CF954" w14:textId="77777777" w:rsidR="0097203B" w:rsidRPr="005D0D73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45D4CC" w14:textId="77777777"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budou prováděny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5D0D73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2F016250" w14:textId="77777777" w:rsidR="00591564" w:rsidRPr="005D0D73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6325667C" w14:textId="77777777" w:rsidR="00C81774" w:rsidRPr="005D0D73" w:rsidRDefault="00591564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2CD99191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1B23E72" w14:textId="77777777" w:rsidR="00D136DA" w:rsidRPr="005D0D73" w:rsidRDefault="00D136D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1E125BEE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415D7BFF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3A6ACADE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2DF56956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3AD6D50B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EB7E7CD" w14:textId="77777777" w:rsidR="00C05197" w:rsidRPr="005D0D73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50449763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72708ABA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22/1997 Sb., o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6286F2A3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6E1734CC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0B51714C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4E741566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5665CB03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1A2A0D94" w14:textId="77777777" w:rsidR="00DA2554" w:rsidRDefault="002C0826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montáž</w:t>
      </w:r>
      <w:r w:rsidR="00D46A49" w:rsidRPr="005D0D73">
        <w:rPr>
          <w:rFonts w:ascii="Tahoma" w:hAnsi="Tahoma" w:cs="Tahoma"/>
          <w:sz w:val="21"/>
          <w:szCs w:val="21"/>
        </w:rPr>
        <w:t>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7245BA55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780A4BB5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E075045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399F4819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2E9DC98A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76498088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7CD4D398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0BC66788" w14:textId="77777777"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557E82E1" w14:textId="77777777"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716FCD99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692F5AF2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58C0D333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78732AD5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53F2F60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14097BC6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4ADE252F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47455623" w14:textId="77777777"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4A06634B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721C0145" w14:textId="77777777" w:rsidR="004A6628" w:rsidRPr="005D0D73" w:rsidRDefault="004A6628" w:rsidP="004A6628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3769A9C8" w14:textId="4CC674D5" w:rsidR="004A6628" w:rsidRPr="00F50FAA" w:rsidRDefault="004A6628" w:rsidP="002D04B8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F50FAA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F50FAA" w:rsidRPr="00F50FAA">
        <w:rPr>
          <w:rFonts w:ascii="Tahoma" w:hAnsi="Tahoma" w:cs="Tahoma"/>
          <w:sz w:val="21"/>
          <w:szCs w:val="21"/>
          <w:lang w:eastAsia="cs-CZ"/>
        </w:rPr>
        <w:t>we7ufpd</w:t>
      </w:r>
    </w:p>
    <w:p w14:paraId="6BA31EEB" w14:textId="77477241" w:rsidR="004A6628" w:rsidRPr="00F50FAA" w:rsidRDefault="004A6628" w:rsidP="002D04B8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F50FAA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F50FAA">
        <w:rPr>
          <w:rFonts w:ascii="Tahoma" w:hAnsi="Tahoma" w:cs="Tahoma"/>
          <w:sz w:val="21"/>
          <w:szCs w:val="21"/>
          <w:lang w:eastAsia="cs-CZ"/>
        </w:rPr>
        <w:t>info@elbau.cz</w:t>
      </w:r>
    </w:p>
    <w:p w14:paraId="6BE5FF3A" w14:textId="57E8B90F" w:rsidR="004A6628" w:rsidRPr="00F50FAA" w:rsidRDefault="004A6628" w:rsidP="002D04B8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F50FAA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F50FAA">
        <w:rPr>
          <w:rFonts w:ascii="Tahoma" w:hAnsi="Tahoma" w:cs="Tahoma"/>
          <w:sz w:val="21"/>
          <w:szCs w:val="21"/>
          <w:lang w:eastAsia="cs-CZ"/>
        </w:rPr>
        <w:t>604 615 563</w:t>
      </w:r>
    </w:p>
    <w:p w14:paraId="717D3699" w14:textId="77777777" w:rsidR="004A6628" w:rsidRPr="005D0D73" w:rsidRDefault="004A6628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6BA48663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C47914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0965CA83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16B9B1" w14:textId="77777777"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7FDE7451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14215066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5D160E07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2250C7E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525D1178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773FE50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17F0151D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7066A909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2D6FC49E" w14:textId="77777777"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33D6AF1A" w14:textId="77777777"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4E0839C8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2C9D967C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34A2CAF2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64506CB8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7C67C1A1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337C482F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E9EEF1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46807269" w14:textId="77777777" w:rsidR="00E609BC" w:rsidRPr="005D0D73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48B1FE56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6F76FB10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428A7C24" w14:textId="77777777" w:rsidR="00E70052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14:paraId="55C93723" w14:textId="4F5983B5" w:rsidR="002C5A49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proofErr w:type="gramStart"/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C46E49">
        <w:rPr>
          <w:rFonts w:ascii="Tahoma" w:hAnsi="Tahoma" w:cs="Tahoma"/>
          <w:sz w:val="21"/>
          <w:szCs w:val="21"/>
          <w:lang w:eastAsia="cs-CZ"/>
        </w:rPr>
        <w:t>1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23550D30" w14:textId="381E9B4F" w:rsidR="00917233" w:rsidRPr="005D0D73" w:rsidRDefault="002C5A49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C46E49">
        <w:rPr>
          <w:rFonts w:ascii="Tahoma" w:hAnsi="Tahoma" w:cs="Tahoma"/>
          <w:sz w:val="21"/>
          <w:szCs w:val="21"/>
          <w:lang w:eastAsia="cs-CZ"/>
        </w:rPr>
        <w:t>1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14:paraId="10E7AB41" w14:textId="0938F66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C46E49">
        <w:rPr>
          <w:rFonts w:ascii="Tahoma" w:hAnsi="Tahoma" w:cs="Tahoma"/>
          <w:sz w:val="21"/>
          <w:szCs w:val="21"/>
          <w:lang w:eastAsia="cs-CZ"/>
        </w:rPr>
        <w:t>2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22A194A9" w14:textId="77777777" w:rsidR="00852FD1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14:paraId="2BD0EC24" w14:textId="69517295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neodstranění reklamované vady zhotovitelem ve sjednaném termínu se sjednává smluvní pokuta 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08FFE544" w14:textId="104DD090" w:rsidR="000E75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CE3FD9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>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5C0B206B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31E783FC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19BF2F98" w14:textId="77777777" w:rsidR="008E00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569193EA" w14:textId="77777777" w:rsidR="00086886" w:rsidRPr="005D0D73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29E44C9B" w14:textId="77777777" w:rsidR="00C74359" w:rsidRPr="005D0D73" w:rsidRDefault="00C74359" w:rsidP="00C7435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365B8C8F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12C10E7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42916EA5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04E8C2D" w14:textId="77777777"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40648B31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C3C9F67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6CBC32FE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14:paraId="0AFD2ECA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výši pojistné částky sjednané v pojistné smlouvě po celou dobu provádění ve výši stejné nebo vyšší než je cena díla uvedená ve smlouvě o dílo z jedné škodné události;</w:t>
      </w:r>
    </w:p>
    <w:p w14:paraId="2DF8C03E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AF3E197" w14:textId="77777777"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39223A3E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12134F0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21F8C1EB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5F34090B" w14:textId="77777777" w:rsidR="00C876D0" w:rsidRPr="005D39FD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724D00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6A4BDF6F" w14:textId="77777777" w:rsidR="005D39FD" w:rsidRPr="00793EDE" w:rsidRDefault="005D39FD" w:rsidP="005D39FD">
      <w:pPr>
        <w:numPr>
          <w:ilvl w:val="0"/>
          <w:numId w:val="9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7BC78980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30F2EE15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72A47BC2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2B2CC367" w14:textId="77777777" w:rsidR="00341ECF" w:rsidRPr="006B0B13" w:rsidRDefault="00341ECF" w:rsidP="00341EC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zákonem č. 320/2001 Sb., o finanční kontrole ve veřejné správě a o změně některých zákonů (zákon o finanční kontrole), strpět kontrolu od kontrolních orgánů, které jsou oprávněny si vyžádat ke </w:t>
      </w:r>
      <w:r w:rsidRPr="006B0B13">
        <w:rPr>
          <w:rFonts w:ascii="Tahoma" w:hAnsi="Tahoma" w:cs="Tahoma"/>
          <w:sz w:val="21"/>
          <w:szCs w:val="21"/>
          <w:lang w:eastAsia="zh-CN"/>
        </w:rPr>
        <w:lastRenderedPageBreak/>
        <w:t>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6F511F0E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62157B8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182EFC99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D9D2963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71499075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E37BC03" w14:textId="685C98D7" w:rsidR="00086886" w:rsidRPr="005D0D73" w:rsidRDefault="00A3445C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A3445C">
        <w:rPr>
          <w:rFonts w:ascii="Tahoma" w:hAnsi="Tahoma" w:cs="Tahoma"/>
          <w:sz w:val="21"/>
          <w:szCs w:val="21"/>
          <w:lang w:eastAsia="zh-CN"/>
        </w:rPr>
        <w:t>Smlouva se vyhotovuje ve 1 vyhotovení v digitální podobě; v případě, že smlouva bude uzavřena v listinné podobě, bude vyhotovena ve dvou stejnopisech, po jednom pro každou smluvní stranu.</w:t>
      </w:r>
    </w:p>
    <w:p w14:paraId="2B347AF6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75DE7DE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0894E17B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29AD724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193C6768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6CF3F9AF" w14:textId="77777777" w:rsidR="00777B7D" w:rsidRDefault="00777B7D" w:rsidP="00BE112A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66BEB2F8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96F12BB" w14:textId="77777777" w:rsidR="00015D33" w:rsidRDefault="00015D33" w:rsidP="00015D3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152E7D08" w14:textId="77777777"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37F615E" w14:textId="77777777"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8C7153C" w14:textId="77777777" w:rsidR="00015D33" w:rsidRPr="00BE1024" w:rsidRDefault="00015D33" w:rsidP="00015D3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D226DC1" w14:textId="77777777" w:rsidR="00CE3FD9" w:rsidRDefault="00CE3FD9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0CD975E2" w14:textId="77777777" w:rsidR="00CE3FD9" w:rsidRPr="005D0D73" w:rsidRDefault="00CE3FD9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0D8C20BE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53D0D0FE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0CEE946A" w14:textId="4D6ACFE0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F50FAA">
        <w:rPr>
          <w:rFonts w:ascii="Tahoma" w:hAnsi="Tahoma" w:cs="Tahoma"/>
          <w:b w:val="0"/>
          <w:bCs w:val="0"/>
          <w:sz w:val="21"/>
          <w:szCs w:val="21"/>
          <w:lang w:eastAsia="en-US"/>
        </w:rPr>
        <w:t>Kroměříži</w:t>
      </w:r>
    </w:p>
    <w:p w14:paraId="37C06ED0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6C680644" w14:textId="77777777" w:rsidR="00F817F7" w:rsidRDefault="00F817F7" w:rsidP="00E16D16">
      <w:pPr>
        <w:rPr>
          <w:rFonts w:ascii="Tahoma" w:hAnsi="Tahoma" w:cs="Tahoma"/>
          <w:sz w:val="21"/>
          <w:szCs w:val="21"/>
        </w:rPr>
      </w:pPr>
    </w:p>
    <w:p w14:paraId="73FC3038" w14:textId="77777777" w:rsidR="00F50FAA" w:rsidRPr="005D0D73" w:rsidRDefault="00F50FAA" w:rsidP="00E16D16">
      <w:pPr>
        <w:rPr>
          <w:rFonts w:ascii="Tahoma" w:hAnsi="Tahoma" w:cs="Tahoma"/>
          <w:sz w:val="21"/>
          <w:szCs w:val="21"/>
        </w:rPr>
      </w:pPr>
    </w:p>
    <w:p w14:paraId="6DC53D56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42CEF5F7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6F22450D" w14:textId="5E0B45D2" w:rsidR="00CC1479" w:rsidRPr="00F50FAA" w:rsidRDefault="00697B47" w:rsidP="007B6CB8">
      <w:pPr>
        <w:pStyle w:val="Nadpis2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F50FAA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F50FAA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F50FAA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F50FAA" w:rsidRPr="00F50FAA">
        <w:rPr>
          <w:rFonts w:asciiTheme="minorHAnsi" w:hAnsiTheme="minorHAnsi" w:cstheme="minorHAnsi"/>
          <w:b w:val="0"/>
          <w:bCs w:val="0"/>
          <w:sz w:val="22"/>
          <w:szCs w:val="22"/>
          <w:lang w:eastAsia="en-US"/>
        </w:rPr>
        <w:t>Ing. Petr Mainuš, jednatel</w:t>
      </w:r>
    </w:p>
    <w:p w14:paraId="3726A0DA" w14:textId="584F9C63" w:rsidR="00F50FAA" w:rsidRPr="00F50FAA" w:rsidRDefault="00F50FAA" w:rsidP="00F50FAA">
      <w:pPr>
        <w:rPr>
          <w:rFonts w:asciiTheme="minorHAnsi" w:hAnsiTheme="minorHAnsi" w:cstheme="minorHAnsi"/>
        </w:rPr>
      </w:pP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</w:r>
      <w:r w:rsidRPr="00F50FAA">
        <w:rPr>
          <w:rFonts w:asciiTheme="minorHAnsi" w:hAnsiTheme="minorHAnsi" w:cstheme="minorHAnsi"/>
        </w:rPr>
        <w:tab/>
        <w:t>Jiří Odstrčilík, jednatel</w:t>
      </w:r>
    </w:p>
    <w:p w14:paraId="10BFF6E4" w14:textId="77777777"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8"/>
      <w:footerReference w:type="default" r:id="rId9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6D356" w14:textId="77777777" w:rsidR="00E4590B" w:rsidRDefault="00E4590B" w:rsidP="007B6CB8">
      <w:pPr>
        <w:spacing w:after="0" w:line="240" w:lineRule="auto"/>
      </w:pPr>
      <w:r>
        <w:separator/>
      </w:r>
    </w:p>
  </w:endnote>
  <w:endnote w:type="continuationSeparator" w:id="0">
    <w:p w14:paraId="72C58EB8" w14:textId="77777777" w:rsidR="00E4590B" w:rsidRDefault="00E4590B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DC60" w14:textId="77777777" w:rsidR="00857665" w:rsidRPr="00FF2D32" w:rsidRDefault="00857665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1D190B0B" w14:textId="77777777" w:rsidR="00857665" w:rsidRDefault="00857665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64C9795D" w14:textId="781DEF8C" w:rsidR="00857665" w:rsidRDefault="00857665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2732F1">
      <w:rPr>
        <w:rFonts w:ascii="Arial" w:hAnsi="Arial" w:cs="Arial"/>
        <w:i/>
        <w:iCs/>
        <w:noProof/>
        <w:sz w:val="16"/>
        <w:szCs w:val="16"/>
      </w:rPr>
      <w:t>4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2732F1">
      <w:rPr>
        <w:rFonts w:ascii="Arial" w:hAnsi="Arial" w:cs="Arial"/>
        <w:i/>
        <w:iCs/>
        <w:noProof/>
        <w:sz w:val="16"/>
        <w:szCs w:val="16"/>
      </w:rPr>
      <w:t>13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2041D2DB" w14:textId="77777777" w:rsidR="00857665" w:rsidRPr="00D92E8E" w:rsidRDefault="00857665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B76B2" w14:textId="77777777" w:rsidR="00E4590B" w:rsidRDefault="00E4590B" w:rsidP="007B6CB8">
      <w:pPr>
        <w:spacing w:after="0" w:line="240" w:lineRule="auto"/>
      </w:pPr>
      <w:r>
        <w:separator/>
      </w:r>
    </w:p>
  </w:footnote>
  <w:footnote w:type="continuationSeparator" w:id="0">
    <w:p w14:paraId="7B71EA7F" w14:textId="77777777" w:rsidR="00E4590B" w:rsidRDefault="00E4590B" w:rsidP="007B6CB8">
      <w:pPr>
        <w:spacing w:after="0" w:line="240" w:lineRule="auto"/>
      </w:pPr>
      <w:r>
        <w:continuationSeparator/>
      </w:r>
    </w:p>
  </w:footnote>
  <w:footnote w:id="1">
    <w:p w14:paraId="0ED17FF2" w14:textId="77777777" w:rsidR="00857665" w:rsidRPr="00C81774" w:rsidRDefault="00857665" w:rsidP="00BF060D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24DB" w14:textId="77777777" w:rsidR="005E24C9" w:rsidRDefault="005E24C9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</w:p>
  <w:p w14:paraId="7264AD30" w14:textId="77777777" w:rsidR="005E24C9" w:rsidRDefault="005E24C9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</w:p>
  <w:p w14:paraId="0685A690" w14:textId="77777777" w:rsidR="005231BA" w:rsidRPr="005231BA" w:rsidRDefault="005231BA" w:rsidP="005231BA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sz w:val="24"/>
        <w:szCs w:val="24"/>
        <w:lang w:eastAsia="x-none"/>
      </w:rPr>
    </w:pPr>
  </w:p>
  <w:p w14:paraId="5053A3B9" w14:textId="4B32E0CD" w:rsidR="005231BA" w:rsidRPr="005231BA" w:rsidRDefault="005231BA" w:rsidP="005231BA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i/>
        <w:sz w:val="18"/>
        <w:szCs w:val="18"/>
      </w:rPr>
    </w:pPr>
    <w:r w:rsidRPr="005231BA">
      <w:rPr>
        <w:rFonts w:ascii="Tahoma" w:eastAsia="Calibri" w:hAnsi="Tahoma" w:cs="Tahoma"/>
        <w:i/>
        <w:sz w:val="18"/>
        <w:szCs w:val="18"/>
      </w:rPr>
      <w:t xml:space="preserve">Smlouva k VZ: </w:t>
    </w:r>
    <w:r w:rsidR="005E62AE" w:rsidRPr="005E62AE">
      <w:rPr>
        <w:rFonts w:ascii="Tahoma" w:eastAsia="Calibri" w:hAnsi="Tahoma" w:cs="Tahoma"/>
        <w:i/>
        <w:sz w:val="18"/>
        <w:szCs w:val="18"/>
      </w:rPr>
      <w:t>Kino Nová scéna Vlast</w:t>
    </w:r>
    <w:r w:rsidR="005E62AE">
      <w:rPr>
        <w:rFonts w:ascii="Tahoma" w:eastAsia="Calibri" w:hAnsi="Tahoma" w:cs="Tahoma"/>
        <w:i/>
        <w:sz w:val="18"/>
        <w:szCs w:val="18"/>
      </w:rPr>
      <w:t xml:space="preserve"> – </w:t>
    </w:r>
    <w:r w:rsidR="00A064E0">
      <w:rPr>
        <w:rFonts w:ascii="Tahoma" w:eastAsia="Calibri" w:hAnsi="Tahoma" w:cs="Tahoma"/>
        <w:i/>
        <w:sz w:val="18"/>
        <w:szCs w:val="18"/>
      </w:rPr>
      <w:t>modernizace</w:t>
    </w:r>
    <w:r w:rsidR="005E62AE">
      <w:rPr>
        <w:rFonts w:ascii="Tahoma" w:eastAsia="Calibri" w:hAnsi="Tahoma" w:cs="Tahoma"/>
        <w:i/>
        <w:sz w:val="18"/>
        <w:szCs w:val="18"/>
      </w:rPr>
      <w:t xml:space="preserve"> h</w:t>
    </w:r>
    <w:r w:rsidR="00436ADC">
      <w:rPr>
        <w:rFonts w:ascii="Tahoma" w:eastAsia="Calibri" w:hAnsi="Tahoma" w:cs="Tahoma"/>
        <w:i/>
        <w:sz w:val="18"/>
        <w:szCs w:val="18"/>
      </w:rPr>
      <w:t>r</w:t>
    </w:r>
    <w:r w:rsidR="005E62AE">
      <w:rPr>
        <w:rFonts w:ascii="Tahoma" w:eastAsia="Calibri" w:hAnsi="Tahoma" w:cs="Tahoma"/>
        <w:i/>
        <w:sz w:val="18"/>
        <w:szCs w:val="18"/>
      </w:rPr>
      <w:t>omosvodu</w:t>
    </w:r>
  </w:p>
  <w:p w14:paraId="33BCE000" w14:textId="7F137F15" w:rsidR="005231BA" w:rsidRPr="005231BA" w:rsidRDefault="005231BA" w:rsidP="005231BA">
    <w:pPr>
      <w:tabs>
        <w:tab w:val="center" w:pos="4536"/>
        <w:tab w:val="right" w:pos="9072"/>
      </w:tabs>
      <w:spacing w:after="120"/>
      <w:rPr>
        <w:rFonts w:ascii="Tahoma" w:hAnsi="Tahoma" w:cs="Tahoma"/>
        <w:i/>
        <w:sz w:val="18"/>
        <w:szCs w:val="18"/>
        <w:lang w:eastAsia="x-none"/>
      </w:rPr>
    </w:pPr>
    <w:r w:rsidRPr="005231BA">
      <w:rPr>
        <w:rFonts w:ascii="Tahoma" w:eastAsia="Calibri" w:hAnsi="Tahoma" w:cs="Tahoma"/>
        <w:i/>
        <w:color w:val="000000"/>
        <w:sz w:val="18"/>
        <w:szCs w:val="18"/>
        <w:lang w:val="x-none"/>
      </w:rPr>
      <w:t xml:space="preserve">Číslo </w:t>
    </w:r>
    <w:r w:rsidRPr="005231BA">
      <w:rPr>
        <w:rFonts w:ascii="Tahoma" w:eastAsia="Calibri" w:hAnsi="Tahoma" w:cs="Tahoma"/>
        <w:i/>
        <w:color w:val="000000"/>
        <w:sz w:val="18"/>
        <w:szCs w:val="18"/>
      </w:rPr>
      <w:t>VZ</w:t>
    </w:r>
    <w:r w:rsidRPr="005231BA">
      <w:rPr>
        <w:rFonts w:ascii="Tahoma" w:eastAsia="Calibri" w:hAnsi="Tahoma" w:cs="Tahoma"/>
        <w:i/>
        <w:color w:val="000000"/>
        <w:sz w:val="18"/>
        <w:szCs w:val="18"/>
        <w:lang w:val="x-none"/>
      </w:rPr>
      <w:t>:</w:t>
    </w:r>
    <w:r w:rsidRPr="005231BA">
      <w:rPr>
        <w:rFonts w:ascii="Tahoma" w:eastAsia="Calibri" w:hAnsi="Tahoma" w:cs="Tahoma"/>
        <w:i/>
        <w:color w:val="000000"/>
        <w:sz w:val="18"/>
        <w:szCs w:val="18"/>
      </w:rPr>
      <w:t xml:space="preserve"> </w:t>
    </w:r>
    <w:r w:rsidRPr="005231BA">
      <w:rPr>
        <w:rFonts w:ascii="Tahoma" w:hAnsi="Tahoma" w:cs="Tahoma"/>
        <w:i/>
        <w:sz w:val="18"/>
        <w:szCs w:val="18"/>
        <w:lang w:eastAsia="cs-CZ"/>
      </w:rPr>
      <w:t>P2</w:t>
    </w:r>
    <w:r w:rsidR="002D428D">
      <w:rPr>
        <w:rFonts w:ascii="Tahoma" w:hAnsi="Tahoma" w:cs="Tahoma"/>
        <w:i/>
        <w:sz w:val="18"/>
        <w:szCs w:val="18"/>
        <w:lang w:eastAsia="cs-CZ"/>
      </w:rPr>
      <w:t>5</w:t>
    </w:r>
    <w:r w:rsidRPr="005231BA">
      <w:rPr>
        <w:rFonts w:ascii="Tahoma" w:hAnsi="Tahoma" w:cs="Tahoma"/>
        <w:i/>
        <w:sz w:val="18"/>
        <w:szCs w:val="18"/>
        <w:lang w:eastAsia="cs-CZ"/>
      </w:rPr>
      <w:t>V00000</w:t>
    </w:r>
    <w:r w:rsidR="00AE32C5">
      <w:rPr>
        <w:rFonts w:ascii="Tahoma" w:hAnsi="Tahoma" w:cs="Tahoma"/>
        <w:i/>
        <w:sz w:val="18"/>
        <w:szCs w:val="18"/>
        <w:lang w:eastAsia="cs-CZ"/>
      </w:rPr>
      <w:t>108</w:t>
    </w:r>
  </w:p>
  <w:p w14:paraId="2F516731" w14:textId="3EB4DAF0" w:rsidR="00857665" w:rsidRDefault="00857665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2CF4468"/>
    <w:multiLevelType w:val="hybridMultilevel"/>
    <w:tmpl w:val="452C0778"/>
    <w:lvl w:ilvl="0" w:tplc="115E961C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00D8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1BF549B"/>
    <w:multiLevelType w:val="hybridMultilevel"/>
    <w:tmpl w:val="58622DDA"/>
    <w:lvl w:ilvl="0" w:tplc="705CF56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E55320E"/>
    <w:multiLevelType w:val="multilevel"/>
    <w:tmpl w:val="EFFAC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5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7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781D55D5"/>
    <w:multiLevelType w:val="hybridMultilevel"/>
    <w:tmpl w:val="15687B2C"/>
    <w:lvl w:ilvl="0" w:tplc="C9C2B0BC">
      <w:start w:val="1"/>
      <w:numFmt w:val="lowerLetter"/>
      <w:lvlText w:val="%1)"/>
      <w:lvlJc w:val="left"/>
      <w:pPr>
        <w:ind w:left="915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6"/>
  </w:num>
  <w:num w:numId="5">
    <w:abstractNumId w:val="32"/>
  </w:num>
  <w:num w:numId="6">
    <w:abstractNumId w:val="15"/>
  </w:num>
  <w:num w:numId="7">
    <w:abstractNumId w:val="35"/>
  </w:num>
  <w:num w:numId="8">
    <w:abstractNumId w:val="16"/>
  </w:num>
  <w:num w:numId="9">
    <w:abstractNumId w:val="39"/>
  </w:num>
  <w:num w:numId="10">
    <w:abstractNumId w:val="28"/>
  </w:num>
  <w:num w:numId="11">
    <w:abstractNumId w:val="6"/>
  </w:num>
  <w:num w:numId="12">
    <w:abstractNumId w:val="37"/>
  </w:num>
  <w:num w:numId="13">
    <w:abstractNumId w:val="12"/>
  </w:num>
  <w:num w:numId="14">
    <w:abstractNumId w:val="21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31"/>
  </w:num>
  <w:num w:numId="18">
    <w:abstractNumId w:val="40"/>
  </w:num>
  <w:num w:numId="19">
    <w:abstractNumId w:val="1"/>
  </w:num>
  <w:num w:numId="20">
    <w:abstractNumId w:val="29"/>
  </w:num>
  <w:num w:numId="21">
    <w:abstractNumId w:val="33"/>
  </w:num>
  <w:num w:numId="22">
    <w:abstractNumId w:val="11"/>
  </w:num>
  <w:num w:numId="23">
    <w:abstractNumId w:val="17"/>
  </w:num>
  <w:num w:numId="24">
    <w:abstractNumId w:val="13"/>
  </w:num>
  <w:num w:numId="25">
    <w:abstractNumId w:val="27"/>
  </w:num>
  <w:num w:numId="26">
    <w:abstractNumId w:val="9"/>
  </w:num>
  <w:num w:numId="27">
    <w:abstractNumId w:val="22"/>
  </w:num>
  <w:num w:numId="28">
    <w:abstractNumId w:val="8"/>
  </w:num>
  <w:num w:numId="29">
    <w:abstractNumId w:val="19"/>
  </w:num>
  <w:num w:numId="30">
    <w:abstractNumId w:val="18"/>
  </w:num>
  <w:num w:numId="31">
    <w:abstractNumId w:val="23"/>
  </w:num>
  <w:num w:numId="32">
    <w:abstractNumId w:val="36"/>
  </w:num>
  <w:num w:numId="33">
    <w:abstractNumId w:val="30"/>
  </w:num>
  <w:num w:numId="34">
    <w:abstractNumId w:val="25"/>
  </w:num>
  <w:num w:numId="35">
    <w:abstractNumId w:val="14"/>
  </w:num>
  <w:num w:numId="36">
    <w:abstractNumId w:val="41"/>
  </w:num>
  <w:num w:numId="37">
    <w:abstractNumId w:val="10"/>
  </w:num>
  <w:num w:numId="38">
    <w:abstractNumId w:val="20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4E13"/>
    <w:rsid w:val="0005564C"/>
    <w:rsid w:val="00056D87"/>
    <w:rsid w:val="0005709F"/>
    <w:rsid w:val="000572DB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1C7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236"/>
    <w:rsid w:val="000E13D6"/>
    <w:rsid w:val="000E4188"/>
    <w:rsid w:val="000E6763"/>
    <w:rsid w:val="000E7516"/>
    <w:rsid w:val="000E7D17"/>
    <w:rsid w:val="000F37AB"/>
    <w:rsid w:val="000F40E3"/>
    <w:rsid w:val="000F41E2"/>
    <w:rsid w:val="000F5298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4C7D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49CB"/>
    <w:rsid w:val="00125930"/>
    <w:rsid w:val="00125EEF"/>
    <w:rsid w:val="00126C89"/>
    <w:rsid w:val="00126FA7"/>
    <w:rsid w:val="00127DCC"/>
    <w:rsid w:val="0013050C"/>
    <w:rsid w:val="00133865"/>
    <w:rsid w:val="00134452"/>
    <w:rsid w:val="001362AE"/>
    <w:rsid w:val="00137B39"/>
    <w:rsid w:val="00140883"/>
    <w:rsid w:val="001408B2"/>
    <w:rsid w:val="001414B5"/>
    <w:rsid w:val="00143D8B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2A0E"/>
    <w:rsid w:val="00195389"/>
    <w:rsid w:val="00195699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B573A"/>
    <w:rsid w:val="001B711B"/>
    <w:rsid w:val="001C16AD"/>
    <w:rsid w:val="001C4698"/>
    <w:rsid w:val="001C498F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20480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327F"/>
    <w:rsid w:val="0024449A"/>
    <w:rsid w:val="002453A3"/>
    <w:rsid w:val="00246693"/>
    <w:rsid w:val="00251487"/>
    <w:rsid w:val="002514AD"/>
    <w:rsid w:val="002538AD"/>
    <w:rsid w:val="0025465A"/>
    <w:rsid w:val="0025527F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32F1"/>
    <w:rsid w:val="00275614"/>
    <w:rsid w:val="002760FB"/>
    <w:rsid w:val="002772BC"/>
    <w:rsid w:val="00280311"/>
    <w:rsid w:val="00280DE5"/>
    <w:rsid w:val="00282014"/>
    <w:rsid w:val="00282D1C"/>
    <w:rsid w:val="00286796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0826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28D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2F66C5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6ADC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545B"/>
    <w:rsid w:val="0045677E"/>
    <w:rsid w:val="0046071D"/>
    <w:rsid w:val="004669D5"/>
    <w:rsid w:val="00466C27"/>
    <w:rsid w:val="004716C0"/>
    <w:rsid w:val="004738C0"/>
    <w:rsid w:val="0048061A"/>
    <w:rsid w:val="00486B6E"/>
    <w:rsid w:val="00490353"/>
    <w:rsid w:val="00490548"/>
    <w:rsid w:val="00497AA1"/>
    <w:rsid w:val="00497B52"/>
    <w:rsid w:val="00497B53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4BED"/>
    <w:rsid w:val="004B5457"/>
    <w:rsid w:val="004B72FE"/>
    <w:rsid w:val="004B7736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4CFE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0C08"/>
    <w:rsid w:val="00511D95"/>
    <w:rsid w:val="00514C3B"/>
    <w:rsid w:val="005153E1"/>
    <w:rsid w:val="00515E6F"/>
    <w:rsid w:val="00516F68"/>
    <w:rsid w:val="00520369"/>
    <w:rsid w:val="00520CEE"/>
    <w:rsid w:val="00521C7A"/>
    <w:rsid w:val="00521EE5"/>
    <w:rsid w:val="005231BA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242A"/>
    <w:rsid w:val="00542DB8"/>
    <w:rsid w:val="00543266"/>
    <w:rsid w:val="00544959"/>
    <w:rsid w:val="005454F6"/>
    <w:rsid w:val="0054559C"/>
    <w:rsid w:val="00551803"/>
    <w:rsid w:val="00554BD9"/>
    <w:rsid w:val="005607AA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8CC"/>
    <w:rsid w:val="00576C27"/>
    <w:rsid w:val="00577AAD"/>
    <w:rsid w:val="00580F92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24C9"/>
    <w:rsid w:val="005E62AE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6A5A"/>
    <w:rsid w:val="00607A7E"/>
    <w:rsid w:val="00611641"/>
    <w:rsid w:val="00612018"/>
    <w:rsid w:val="0061476A"/>
    <w:rsid w:val="006155D6"/>
    <w:rsid w:val="006159B5"/>
    <w:rsid w:val="00615E93"/>
    <w:rsid w:val="0062011B"/>
    <w:rsid w:val="006201AC"/>
    <w:rsid w:val="006205E7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4CED"/>
    <w:rsid w:val="0068558E"/>
    <w:rsid w:val="0068705A"/>
    <w:rsid w:val="00693405"/>
    <w:rsid w:val="00693958"/>
    <w:rsid w:val="00694806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7D1"/>
    <w:rsid w:val="006A540C"/>
    <w:rsid w:val="006A60DD"/>
    <w:rsid w:val="006A6456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4D00"/>
    <w:rsid w:val="007278B3"/>
    <w:rsid w:val="0073020E"/>
    <w:rsid w:val="007333C1"/>
    <w:rsid w:val="00733D02"/>
    <w:rsid w:val="007349CE"/>
    <w:rsid w:val="0073518A"/>
    <w:rsid w:val="00735466"/>
    <w:rsid w:val="00735F94"/>
    <w:rsid w:val="007366AE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707D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F08"/>
    <w:rsid w:val="007E365D"/>
    <w:rsid w:val="007E41F5"/>
    <w:rsid w:val="007E5BC7"/>
    <w:rsid w:val="007E5F96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04ED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24DF"/>
    <w:rsid w:val="00852FD1"/>
    <w:rsid w:val="0085520C"/>
    <w:rsid w:val="0085702A"/>
    <w:rsid w:val="0085728C"/>
    <w:rsid w:val="00857665"/>
    <w:rsid w:val="00857AAE"/>
    <w:rsid w:val="00861FF0"/>
    <w:rsid w:val="00862B4F"/>
    <w:rsid w:val="00864D82"/>
    <w:rsid w:val="00867599"/>
    <w:rsid w:val="00867CE3"/>
    <w:rsid w:val="0087081C"/>
    <w:rsid w:val="0087088C"/>
    <w:rsid w:val="008710D9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2624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6246"/>
    <w:rsid w:val="008E0016"/>
    <w:rsid w:val="008E0633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1564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620D9"/>
    <w:rsid w:val="00962C46"/>
    <w:rsid w:val="009631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C5E"/>
    <w:rsid w:val="009C300C"/>
    <w:rsid w:val="009C6E61"/>
    <w:rsid w:val="009D069B"/>
    <w:rsid w:val="009D0FF9"/>
    <w:rsid w:val="009D357E"/>
    <w:rsid w:val="009D49F2"/>
    <w:rsid w:val="009E241E"/>
    <w:rsid w:val="009E2A5B"/>
    <w:rsid w:val="009E2E02"/>
    <w:rsid w:val="009E2FFE"/>
    <w:rsid w:val="009E3080"/>
    <w:rsid w:val="009E3919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64E0"/>
    <w:rsid w:val="00A07E0B"/>
    <w:rsid w:val="00A10016"/>
    <w:rsid w:val="00A12117"/>
    <w:rsid w:val="00A15E9D"/>
    <w:rsid w:val="00A16166"/>
    <w:rsid w:val="00A17415"/>
    <w:rsid w:val="00A207C5"/>
    <w:rsid w:val="00A208B0"/>
    <w:rsid w:val="00A244FC"/>
    <w:rsid w:val="00A24EA3"/>
    <w:rsid w:val="00A25027"/>
    <w:rsid w:val="00A26E68"/>
    <w:rsid w:val="00A332E5"/>
    <w:rsid w:val="00A3445C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5B86"/>
    <w:rsid w:val="00A66C60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37E2"/>
    <w:rsid w:val="00AB42B6"/>
    <w:rsid w:val="00AB44F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2C5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4B43"/>
    <w:rsid w:val="00B45AE6"/>
    <w:rsid w:val="00B46958"/>
    <w:rsid w:val="00B47407"/>
    <w:rsid w:val="00B47DAE"/>
    <w:rsid w:val="00B5006E"/>
    <w:rsid w:val="00B5016C"/>
    <w:rsid w:val="00B516B6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7183"/>
    <w:rsid w:val="00BB024D"/>
    <w:rsid w:val="00BB0AF8"/>
    <w:rsid w:val="00BB123F"/>
    <w:rsid w:val="00BB1F23"/>
    <w:rsid w:val="00BB21B6"/>
    <w:rsid w:val="00BB2EFD"/>
    <w:rsid w:val="00BB3433"/>
    <w:rsid w:val="00BB3DD7"/>
    <w:rsid w:val="00BB7C7B"/>
    <w:rsid w:val="00BC1E2D"/>
    <w:rsid w:val="00BC27E4"/>
    <w:rsid w:val="00BC5D22"/>
    <w:rsid w:val="00BC706C"/>
    <w:rsid w:val="00BC7425"/>
    <w:rsid w:val="00BC75F5"/>
    <w:rsid w:val="00BC77A4"/>
    <w:rsid w:val="00BD12D0"/>
    <w:rsid w:val="00BD3074"/>
    <w:rsid w:val="00BD325B"/>
    <w:rsid w:val="00BE03BD"/>
    <w:rsid w:val="00BE112A"/>
    <w:rsid w:val="00BE1C36"/>
    <w:rsid w:val="00BE2264"/>
    <w:rsid w:val="00BE2C43"/>
    <w:rsid w:val="00BE6150"/>
    <w:rsid w:val="00BE70C9"/>
    <w:rsid w:val="00BE7F1F"/>
    <w:rsid w:val="00BF02A0"/>
    <w:rsid w:val="00BF060D"/>
    <w:rsid w:val="00BF1A58"/>
    <w:rsid w:val="00BF2A05"/>
    <w:rsid w:val="00BF3262"/>
    <w:rsid w:val="00BF423A"/>
    <w:rsid w:val="00BF49DC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6E49"/>
    <w:rsid w:val="00C475DB"/>
    <w:rsid w:val="00C529CC"/>
    <w:rsid w:val="00C5699D"/>
    <w:rsid w:val="00C57152"/>
    <w:rsid w:val="00C60DD4"/>
    <w:rsid w:val="00C65BF9"/>
    <w:rsid w:val="00C70878"/>
    <w:rsid w:val="00C72BA9"/>
    <w:rsid w:val="00C74359"/>
    <w:rsid w:val="00C752FF"/>
    <w:rsid w:val="00C76626"/>
    <w:rsid w:val="00C76ECF"/>
    <w:rsid w:val="00C80DEC"/>
    <w:rsid w:val="00C81774"/>
    <w:rsid w:val="00C81B68"/>
    <w:rsid w:val="00C82D7B"/>
    <w:rsid w:val="00C84702"/>
    <w:rsid w:val="00C84B3A"/>
    <w:rsid w:val="00C876D0"/>
    <w:rsid w:val="00C93336"/>
    <w:rsid w:val="00C944E7"/>
    <w:rsid w:val="00C95CCD"/>
    <w:rsid w:val="00C97612"/>
    <w:rsid w:val="00CA083B"/>
    <w:rsid w:val="00CA187B"/>
    <w:rsid w:val="00CA1899"/>
    <w:rsid w:val="00CA6F45"/>
    <w:rsid w:val="00CA7908"/>
    <w:rsid w:val="00CB0B77"/>
    <w:rsid w:val="00CB261D"/>
    <w:rsid w:val="00CB2F88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3FD9"/>
    <w:rsid w:val="00CE4606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1F53"/>
    <w:rsid w:val="00D033CE"/>
    <w:rsid w:val="00D03D43"/>
    <w:rsid w:val="00D04F8B"/>
    <w:rsid w:val="00D10D02"/>
    <w:rsid w:val="00D12B12"/>
    <w:rsid w:val="00D136DA"/>
    <w:rsid w:val="00D16602"/>
    <w:rsid w:val="00D21432"/>
    <w:rsid w:val="00D21E8B"/>
    <w:rsid w:val="00D22328"/>
    <w:rsid w:val="00D248D6"/>
    <w:rsid w:val="00D25643"/>
    <w:rsid w:val="00D270A4"/>
    <w:rsid w:val="00D30494"/>
    <w:rsid w:val="00D31B99"/>
    <w:rsid w:val="00D32958"/>
    <w:rsid w:val="00D32B84"/>
    <w:rsid w:val="00D3393A"/>
    <w:rsid w:val="00D33E5A"/>
    <w:rsid w:val="00D341A9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29FE"/>
    <w:rsid w:val="00E447E7"/>
    <w:rsid w:val="00E4590B"/>
    <w:rsid w:val="00E46EEF"/>
    <w:rsid w:val="00E50DDF"/>
    <w:rsid w:val="00E52F46"/>
    <w:rsid w:val="00E546E4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BC"/>
    <w:rsid w:val="00E9699D"/>
    <w:rsid w:val="00E97D46"/>
    <w:rsid w:val="00E97F81"/>
    <w:rsid w:val="00EA0ECE"/>
    <w:rsid w:val="00EA2B05"/>
    <w:rsid w:val="00EA46C0"/>
    <w:rsid w:val="00EA49B2"/>
    <w:rsid w:val="00EB223A"/>
    <w:rsid w:val="00EB4730"/>
    <w:rsid w:val="00EB644D"/>
    <w:rsid w:val="00EB7277"/>
    <w:rsid w:val="00EC27BD"/>
    <w:rsid w:val="00EC29B2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16F49"/>
    <w:rsid w:val="00F1728E"/>
    <w:rsid w:val="00F17CF4"/>
    <w:rsid w:val="00F214F0"/>
    <w:rsid w:val="00F254B1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086D"/>
    <w:rsid w:val="00F50FAA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FC5"/>
    <w:rsid w:val="00F7625C"/>
    <w:rsid w:val="00F817F7"/>
    <w:rsid w:val="00F832FD"/>
    <w:rsid w:val="00F8384D"/>
    <w:rsid w:val="00F870B1"/>
    <w:rsid w:val="00F87529"/>
    <w:rsid w:val="00F917E8"/>
    <w:rsid w:val="00F9220D"/>
    <w:rsid w:val="00F92A11"/>
    <w:rsid w:val="00F9644A"/>
    <w:rsid w:val="00F96EC1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C023E"/>
    <w:rsid w:val="00FC1489"/>
    <w:rsid w:val="00FC3F60"/>
    <w:rsid w:val="00FC456B"/>
    <w:rsid w:val="00FC756C"/>
    <w:rsid w:val="00FC7B3A"/>
    <w:rsid w:val="00FC7D65"/>
    <w:rsid w:val="00FD43DB"/>
    <w:rsid w:val="00FD57FB"/>
    <w:rsid w:val="00FE020F"/>
    <w:rsid w:val="00FE203E"/>
    <w:rsid w:val="00FE26C4"/>
    <w:rsid w:val="00FE3AC1"/>
    <w:rsid w:val="00FE506F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1A7D07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3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5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99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01B6-86A7-4063-8E92-5FE8B37A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5123</Words>
  <Characters>29749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Gabriela Kocichová</cp:lastModifiedBy>
  <cp:revision>3</cp:revision>
  <cp:lastPrinted>2025-10-10T15:28:00Z</cp:lastPrinted>
  <dcterms:created xsi:type="dcterms:W3CDTF">2025-11-18T13:01:00Z</dcterms:created>
  <dcterms:modified xsi:type="dcterms:W3CDTF">2025-11-18T13:10:00Z</dcterms:modified>
</cp:coreProperties>
</file>