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B024EE" w:rsidRDefault="00D11C7E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Veřejná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zakázka: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</w:t>
      </w:r>
      <w:r w:rsidRPr="00D11C7E">
        <w:rPr>
          <w:rFonts w:ascii="Tahoma" w:hAnsi="Tahoma" w:cs="Tahoma"/>
          <w:b/>
          <w:sz w:val="21"/>
          <w:szCs w:val="21"/>
        </w:rPr>
        <w:tab/>
      </w:r>
      <w:r w:rsidR="00F23AC0">
        <w:rPr>
          <w:rFonts w:ascii="Tahoma" w:hAnsi="Tahoma" w:cs="Tahoma"/>
          <w:b/>
          <w:sz w:val="21"/>
          <w:szCs w:val="21"/>
        </w:rPr>
        <w:t>Dodávka 4 ks horizontálních boxů na kola</w:t>
      </w:r>
      <w:r w:rsidR="009C3770">
        <w:rPr>
          <w:rFonts w:ascii="Tahoma" w:hAnsi="Tahoma" w:cs="Tahoma"/>
          <w:b/>
          <w:sz w:val="21"/>
          <w:szCs w:val="21"/>
        </w:rPr>
        <w:t xml:space="preserve"> – II.</w:t>
      </w:r>
      <w:r w:rsidR="002F74C4" w:rsidRPr="002F74C4">
        <w:rPr>
          <w:rFonts w:ascii="Tahoma" w:hAnsi="Tahoma" w:cs="Tahoma"/>
          <w:b/>
          <w:sz w:val="21"/>
          <w:szCs w:val="21"/>
        </w:rPr>
        <w:t xml:space="preserve"> </w:t>
      </w:r>
    </w:p>
    <w:p w:rsidR="00A301B6" w:rsidRPr="00D11C7E" w:rsidRDefault="00A301B6" w:rsidP="00D11C7E">
      <w:pPr>
        <w:tabs>
          <w:tab w:val="left" w:pos="360"/>
          <w:tab w:val="left" w:pos="561"/>
        </w:tabs>
        <w:suppressAutoHyphens/>
        <w:overflowPunct w:val="0"/>
        <w:autoSpaceDE w:val="0"/>
        <w:autoSpaceDN w:val="0"/>
        <w:adjustRightInd w:val="0"/>
        <w:ind w:left="2832" w:hanging="2832"/>
        <w:jc w:val="both"/>
        <w:rPr>
          <w:rFonts w:ascii="Tahoma" w:hAnsi="Tahoma" w:cs="Tahoma"/>
          <w:sz w:val="21"/>
          <w:szCs w:val="21"/>
        </w:rPr>
      </w:pPr>
    </w:p>
    <w:p w:rsidR="00D11C7E" w:rsidRPr="00D11C7E" w:rsidRDefault="00D11C7E" w:rsidP="00D11C7E">
      <w:pPr>
        <w:ind w:left="2835" w:hanging="2835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Evidenční číslo:</w:t>
      </w:r>
      <w:r w:rsidRPr="00D11C7E">
        <w:rPr>
          <w:rFonts w:ascii="Tahoma" w:hAnsi="Tahoma" w:cs="Tahoma"/>
          <w:sz w:val="21"/>
          <w:szCs w:val="21"/>
        </w:rPr>
        <w:tab/>
      </w:r>
      <w:r w:rsidR="00567942" w:rsidRPr="00567942">
        <w:rPr>
          <w:rFonts w:ascii="Tahoma" w:hAnsi="Tahoma" w:cs="Tahoma"/>
          <w:sz w:val="21"/>
          <w:szCs w:val="21"/>
        </w:rPr>
        <w:t>P</w:t>
      </w:r>
      <w:r w:rsidR="00036AE7">
        <w:rPr>
          <w:rFonts w:ascii="Tahoma" w:hAnsi="Tahoma" w:cs="Tahoma"/>
          <w:sz w:val="21"/>
          <w:szCs w:val="21"/>
        </w:rPr>
        <w:t>2</w:t>
      </w:r>
      <w:r w:rsidR="009C3770">
        <w:rPr>
          <w:rFonts w:ascii="Tahoma" w:hAnsi="Tahoma" w:cs="Tahoma"/>
          <w:sz w:val="21"/>
          <w:szCs w:val="21"/>
        </w:rPr>
        <w:t>5</w:t>
      </w:r>
      <w:r w:rsidR="00567942" w:rsidRPr="00567942">
        <w:rPr>
          <w:rFonts w:ascii="Tahoma" w:hAnsi="Tahoma" w:cs="Tahoma"/>
          <w:sz w:val="21"/>
          <w:szCs w:val="21"/>
        </w:rPr>
        <w:t>V00000</w:t>
      </w:r>
      <w:r w:rsidR="00036AE7">
        <w:rPr>
          <w:rFonts w:ascii="Tahoma" w:hAnsi="Tahoma" w:cs="Tahoma"/>
          <w:sz w:val="21"/>
          <w:szCs w:val="21"/>
        </w:rPr>
        <w:t>0</w:t>
      </w:r>
      <w:r w:rsidR="009C3770">
        <w:rPr>
          <w:rFonts w:ascii="Tahoma" w:hAnsi="Tahoma" w:cs="Tahoma"/>
          <w:sz w:val="21"/>
          <w:szCs w:val="21"/>
        </w:rPr>
        <w:t>05</w:t>
      </w:r>
      <w:bookmarkStart w:id="0" w:name="_GoBack"/>
      <w:bookmarkEnd w:id="0"/>
      <w:r w:rsidR="00F23AC0">
        <w:rPr>
          <w:rFonts w:ascii="Tahoma" w:hAnsi="Tahoma" w:cs="Tahoma"/>
          <w:sz w:val="21"/>
          <w:szCs w:val="21"/>
        </w:rPr>
        <w:t>1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Forma zadávacího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řízení: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</w:t>
      </w:r>
      <w:r w:rsidRPr="00D11C7E">
        <w:rPr>
          <w:rFonts w:ascii="Tahoma" w:hAnsi="Tahoma" w:cs="Tahoma"/>
          <w:sz w:val="21"/>
          <w:szCs w:val="21"/>
        </w:rPr>
        <w:tab/>
      </w:r>
      <w:r w:rsidR="00C153CB">
        <w:rPr>
          <w:rFonts w:ascii="Tahoma" w:hAnsi="Tahoma" w:cs="Tahoma"/>
          <w:sz w:val="21"/>
          <w:szCs w:val="21"/>
        </w:rPr>
        <w:t>zakázka malého rozsahu</w:t>
      </w:r>
    </w:p>
    <w:p w:rsidR="00D11C7E" w:rsidRPr="00D11C7E" w:rsidRDefault="00D11C7E" w:rsidP="00D11C7E">
      <w:pPr>
        <w:tabs>
          <w:tab w:val="left" w:pos="2835"/>
        </w:tabs>
        <w:suppressAutoHyphens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Druh veřejné </w:t>
      </w:r>
      <w:proofErr w:type="gramStart"/>
      <w:r w:rsidRPr="00D11C7E">
        <w:rPr>
          <w:rFonts w:ascii="Tahoma" w:hAnsi="Tahoma" w:cs="Tahoma"/>
          <w:sz w:val="21"/>
          <w:szCs w:val="21"/>
        </w:rPr>
        <w:t xml:space="preserve">zakázky:   </w:t>
      </w:r>
      <w:proofErr w:type="gramEnd"/>
      <w:r w:rsidRPr="00D11C7E">
        <w:rPr>
          <w:rFonts w:ascii="Tahoma" w:hAnsi="Tahoma" w:cs="Tahoma"/>
          <w:sz w:val="21"/>
          <w:szCs w:val="21"/>
        </w:rPr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</w:r>
      <w:r w:rsidR="00F23AC0">
        <w:rPr>
          <w:rFonts w:ascii="Tahoma" w:hAnsi="Tahoma" w:cs="Tahoma"/>
          <w:sz w:val="21"/>
          <w:szCs w:val="21"/>
        </w:rPr>
        <w:t>dodávky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Zadavatel: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b/>
          <w:bCs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b/>
          <w:bCs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>Statutární město Frýdek-Místek</w:t>
      </w:r>
    </w:p>
    <w:p w:rsidR="00D11C7E" w:rsidRPr="00D11C7E" w:rsidRDefault="00D11C7E" w:rsidP="00D11C7E">
      <w:pPr>
        <w:autoSpaceDE w:val="0"/>
        <w:autoSpaceDN w:val="0"/>
        <w:adjustRightInd w:val="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</w:r>
      <w:r w:rsidRPr="00D11C7E">
        <w:rPr>
          <w:rFonts w:ascii="Tahoma" w:hAnsi="Tahoma" w:cs="Tahoma"/>
          <w:sz w:val="21"/>
          <w:szCs w:val="21"/>
        </w:rPr>
        <w:tab/>
        <w:t xml:space="preserve">       </w:t>
      </w:r>
      <w:r w:rsidRPr="00D11C7E">
        <w:rPr>
          <w:rFonts w:ascii="Tahoma" w:hAnsi="Tahoma" w:cs="Tahoma"/>
          <w:sz w:val="21"/>
          <w:szCs w:val="21"/>
        </w:rPr>
        <w:tab/>
        <w:t>Radniční 1148, 738 01 Frýdek-Místek</w:t>
      </w:r>
    </w:p>
    <w:p w:rsidR="00D11C7E" w:rsidRPr="00D11C7E" w:rsidRDefault="00D11C7E" w:rsidP="00D11C7E">
      <w:pPr>
        <w:tabs>
          <w:tab w:val="left" w:pos="2340"/>
        </w:tabs>
        <w:rPr>
          <w:rFonts w:ascii="Tahoma" w:hAnsi="Tahoma" w:cs="Tahoma"/>
          <w:b/>
          <w:bCs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ab/>
        <w:t xml:space="preserve"> </w:t>
      </w:r>
      <w:r w:rsidRPr="00D11C7E">
        <w:rPr>
          <w:rFonts w:ascii="Tahoma" w:hAnsi="Tahoma" w:cs="Tahoma"/>
          <w:sz w:val="21"/>
          <w:szCs w:val="21"/>
        </w:rPr>
        <w:tab/>
        <w:t>IČ: 00296643, DIČ: CZ00296643</w:t>
      </w:r>
    </w:p>
    <w:p w:rsidR="009069BA" w:rsidRPr="00D11C7E" w:rsidRDefault="009069BA" w:rsidP="00164189">
      <w:pPr>
        <w:pStyle w:val="Nadpis1"/>
        <w:spacing w:before="120" w:after="120" w:line="360" w:lineRule="auto"/>
        <w:ind w:right="382"/>
        <w:jc w:val="right"/>
        <w:rPr>
          <w:rFonts w:ascii="Tahoma" w:hAnsi="Tahoma" w:cs="Tahoma"/>
          <w:sz w:val="21"/>
          <w:szCs w:val="21"/>
          <w:u w:val="single"/>
        </w:rPr>
      </w:pPr>
    </w:p>
    <w:p w:rsidR="00016568" w:rsidRPr="00D11C7E" w:rsidRDefault="00016568">
      <w:pPr>
        <w:jc w:val="center"/>
        <w:rPr>
          <w:rFonts w:ascii="Tahoma" w:hAnsi="Tahoma" w:cs="Tahoma"/>
          <w:b/>
          <w:sz w:val="21"/>
          <w:szCs w:val="21"/>
        </w:rPr>
      </w:pPr>
    </w:p>
    <w:p w:rsidR="004B03FC" w:rsidRPr="00D11C7E" w:rsidRDefault="004B03FC">
      <w:pPr>
        <w:jc w:val="center"/>
        <w:rPr>
          <w:rFonts w:ascii="Tahoma" w:hAnsi="Tahoma" w:cs="Tahoma"/>
          <w:b/>
          <w:sz w:val="21"/>
          <w:szCs w:val="21"/>
        </w:rPr>
      </w:pPr>
    </w:p>
    <w:p w:rsidR="00CD727C" w:rsidRPr="00D11C7E" w:rsidRDefault="00016568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 xml:space="preserve">ČESTNÉ PROHLÁŠENÍ </w:t>
      </w:r>
      <w:r w:rsidR="009066B9" w:rsidRPr="00D11C7E">
        <w:rPr>
          <w:rFonts w:ascii="Tahoma" w:hAnsi="Tahoma" w:cs="Tahoma"/>
          <w:b/>
          <w:sz w:val="21"/>
          <w:szCs w:val="21"/>
        </w:rPr>
        <w:t xml:space="preserve">KE STŘETU </w:t>
      </w:r>
      <w:r w:rsidR="009066B9" w:rsidRPr="00D11C7E">
        <w:rPr>
          <w:rFonts w:ascii="Tahoma" w:hAnsi="Tahoma" w:cs="Tahoma"/>
          <w:b/>
          <w:caps/>
          <w:sz w:val="21"/>
          <w:szCs w:val="21"/>
        </w:rPr>
        <w:t>zájmů</w:t>
      </w:r>
    </w:p>
    <w:p w:rsidR="0001749D" w:rsidRPr="00D11C7E" w:rsidRDefault="00CD727C" w:rsidP="00FB352C">
      <w:pPr>
        <w:jc w:val="center"/>
        <w:rPr>
          <w:rFonts w:ascii="Tahoma" w:hAnsi="Tahoma" w:cs="Tahoma"/>
          <w:b/>
          <w:cap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t xml:space="preserve">v rámci veřejné zakázky </w:t>
      </w:r>
    </w:p>
    <w:p w:rsidR="00FB352C" w:rsidRPr="00D11C7E" w:rsidRDefault="00FB352C" w:rsidP="00442E84">
      <w:pPr>
        <w:jc w:val="center"/>
        <w:rPr>
          <w:rFonts w:ascii="Tahoma" w:hAnsi="Tahoma" w:cs="Tahoma"/>
          <w:b/>
          <w:iCs/>
          <w:sz w:val="21"/>
          <w:szCs w:val="21"/>
        </w:rPr>
      </w:pPr>
      <w:r w:rsidRPr="00D11C7E">
        <w:rPr>
          <w:rFonts w:ascii="Tahoma" w:hAnsi="Tahoma" w:cs="Tahoma"/>
          <w:b/>
          <w:caps/>
          <w:sz w:val="21"/>
          <w:szCs w:val="21"/>
        </w:rPr>
        <w:br/>
      </w:r>
    </w:p>
    <w:p w:rsidR="00FB352C" w:rsidRPr="00D11C7E" w:rsidRDefault="00FB352C" w:rsidP="009B47DA">
      <w:pPr>
        <w:spacing w:before="120"/>
        <w:jc w:val="center"/>
        <w:rPr>
          <w:rFonts w:ascii="Tahoma" w:hAnsi="Tahoma" w:cs="Tahoma"/>
          <w:sz w:val="21"/>
          <w:szCs w:val="21"/>
        </w:rPr>
      </w:pPr>
    </w:p>
    <w:p w:rsidR="009066B9" w:rsidRPr="00D11C7E" w:rsidRDefault="009066B9" w:rsidP="00CD727C">
      <w:pPr>
        <w:jc w:val="both"/>
        <w:rPr>
          <w:rFonts w:ascii="Tahoma" w:hAnsi="Tahoma" w:cs="Tahoma"/>
          <w:sz w:val="21"/>
          <w:szCs w:val="21"/>
        </w:rPr>
      </w:pPr>
    </w:p>
    <w:p w:rsidR="00CD727C" w:rsidRPr="00D11C7E" w:rsidRDefault="00CD727C" w:rsidP="00CD727C">
      <w:pPr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Tímto </w:t>
      </w:r>
      <w:r w:rsidR="0074649F" w:rsidRPr="00D11C7E">
        <w:rPr>
          <w:rFonts w:ascii="Tahoma" w:hAnsi="Tahoma" w:cs="Tahoma"/>
          <w:sz w:val="21"/>
          <w:szCs w:val="21"/>
        </w:rPr>
        <w:t xml:space="preserve">jako dodavatel </w:t>
      </w:r>
      <w:r w:rsidRPr="00D11C7E">
        <w:rPr>
          <w:rFonts w:ascii="Tahoma" w:hAnsi="Tahoma" w:cs="Tahoma"/>
          <w:sz w:val="21"/>
          <w:szCs w:val="21"/>
        </w:rPr>
        <w:t>čestně prohlašuji, že:</w:t>
      </w:r>
    </w:p>
    <w:p w:rsidR="00CD727C" w:rsidRPr="00D11C7E" w:rsidRDefault="00CD727C">
      <w:pPr>
        <w:jc w:val="center"/>
        <w:rPr>
          <w:rFonts w:ascii="Tahoma" w:hAnsi="Tahoma" w:cs="Tahoma"/>
          <w:bCs/>
          <w:color w:val="FF0000"/>
          <w:sz w:val="21"/>
          <w:szCs w:val="21"/>
        </w:rPr>
      </w:pPr>
    </w:p>
    <w:p w:rsidR="009B47DA" w:rsidRPr="00D11C7E" w:rsidRDefault="00055EAE" w:rsidP="009B47DA">
      <w:pPr>
        <w:spacing w:after="120"/>
        <w:ind w:left="708"/>
        <w:jc w:val="both"/>
        <w:rPr>
          <w:rFonts w:ascii="Tahoma" w:hAnsi="Tahoma" w:cs="Tahoma"/>
          <w:b/>
          <w:sz w:val="21"/>
          <w:szCs w:val="21"/>
        </w:rPr>
      </w:pPr>
      <w:r w:rsidRPr="00D11C7E">
        <w:rPr>
          <w:rFonts w:ascii="Tahoma" w:hAnsi="Tahoma" w:cs="Tahoma"/>
          <w:b/>
          <w:sz w:val="21"/>
          <w:szCs w:val="21"/>
        </w:rPr>
        <w:t>Obchodní společnost</w:t>
      </w:r>
      <w:proofErr w:type="gramStart"/>
      <w:r w:rsidRPr="00D11C7E">
        <w:rPr>
          <w:rFonts w:ascii="Tahoma" w:hAnsi="Tahoma" w:cs="Tahoma"/>
          <w:b/>
          <w:sz w:val="21"/>
          <w:szCs w:val="21"/>
        </w:rPr>
        <w:t xml:space="preserve"> ….</w:t>
      </w:r>
      <w:proofErr w:type="gramEnd"/>
      <w:r w:rsidRPr="00D11C7E">
        <w:rPr>
          <w:rFonts w:ascii="Tahoma" w:hAnsi="Tahoma" w:cs="Tahoma"/>
          <w:b/>
          <w:color w:val="00B0F0"/>
          <w:sz w:val="21"/>
          <w:szCs w:val="21"/>
        </w:rPr>
        <w:t>(název firmy doplní účastník)</w:t>
      </w:r>
      <w:r w:rsidRPr="00D11C7E">
        <w:rPr>
          <w:rFonts w:ascii="Tahoma" w:hAnsi="Tahoma" w:cs="Tahoma"/>
          <w:b/>
          <w:sz w:val="21"/>
          <w:szCs w:val="21"/>
        </w:rPr>
        <w:t xml:space="preserve"> není</w:t>
      </w:r>
      <w:r w:rsidR="009B47DA" w:rsidRPr="00D11C7E">
        <w:rPr>
          <w:rFonts w:ascii="Tahoma" w:hAnsi="Tahoma" w:cs="Tahoma"/>
          <w:b/>
          <w:sz w:val="21"/>
          <w:szCs w:val="21"/>
        </w:rPr>
        <w:t xml:space="preserve"> obchodní společností, </w:t>
      </w:r>
      <w:r w:rsidR="00462A33" w:rsidRPr="00D11C7E">
        <w:rPr>
          <w:rFonts w:ascii="Tahoma" w:hAnsi="Tahoma" w:cs="Tahoma"/>
          <w:b/>
          <w:sz w:val="21"/>
          <w:szCs w:val="21"/>
        </w:rPr>
        <w:br/>
      </w:r>
      <w:r w:rsidR="009B47DA" w:rsidRPr="00D11C7E">
        <w:rPr>
          <w:rFonts w:ascii="Tahoma" w:hAnsi="Tahoma" w:cs="Tahoma"/>
          <w:b/>
          <w:sz w:val="21"/>
          <w:szCs w:val="21"/>
        </w:rPr>
        <w:t>ve které veřejný funkcionář uvedený v § 2 odst. 1 písm. c) zákona č. 159/2006 Sb., o</w:t>
      </w:r>
      <w:r w:rsidR="00C35A9C" w:rsidRPr="00D11C7E">
        <w:rPr>
          <w:rFonts w:ascii="Tahoma" w:hAnsi="Tahoma" w:cs="Tahoma"/>
          <w:b/>
          <w:sz w:val="21"/>
          <w:szCs w:val="21"/>
        </w:rPr>
        <w:t> </w:t>
      </w:r>
      <w:r w:rsidR="009B47DA" w:rsidRPr="00D11C7E">
        <w:rPr>
          <w:rFonts w:ascii="Tahoma" w:hAnsi="Tahoma" w:cs="Tahoma"/>
          <w:b/>
          <w:sz w:val="21"/>
          <w:szCs w:val="21"/>
        </w:rPr>
        <w:t>střetu zájmů, ve znění pozdějších předpisů (člen vlády nebo vedoucí jiného ústředního správního úřadu, v jehož čele není člen vlády), nebo jim ovládaná osoba vlastní podíl představující alespoň 25% účasti sp</w:t>
      </w:r>
      <w:r w:rsidRPr="00D11C7E">
        <w:rPr>
          <w:rFonts w:ascii="Tahoma" w:hAnsi="Tahoma" w:cs="Tahoma"/>
          <w:b/>
          <w:sz w:val="21"/>
          <w:szCs w:val="21"/>
        </w:rPr>
        <w:t>olečníka v obchodní společnosti</w:t>
      </w:r>
      <w:r w:rsidR="009B47DA" w:rsidRPr="00D11C7E">
        <w:rPr>
          <w:rFonts w:ascii="Tahoma" w:hAnsi="Tahoma" w:cs="Tahoma"/>
          <w:b/>
          <w:sz w:val="21"/>
          <w:szCs w:val="21"/>
        </w:rPr>
        <w:t>.</w:t>
      </w:r>
    </w:p>
    <w:p w:rsidR="00CD727C" w:rsidRPr="00D11C7E" w:rsidRDefault="00CD727C" w:rsidP="00CD727C">
      <w:pPr>
        <w:ind w:left="360"/>
        <w:jc w:val="both"/>
        <w:rPr>
          <w:rFonts w:ascii="Tahoma" w:hAnsi="Tahoma" w:cs="Tahoma"/>
          <w:b/>
          <w:bCs/>
          <w:sz w:val="21"/>
          <w:szCs w:val="21"/>
          <w:u w:val="single"/>
        </w:rPr>
      </w:pPr>
    </w:p>
    <w:p w:rsidR="00774428" w:rsidRPr="00D11C7E" w:rsidRDefault="00774428" w:rsidP="00774428">
      <w:pPr>
        <w:jc w:val="both"/>
        <w:rPr>
          <w:rFonts w:ascii="Tahoma" w:hAnsi="Tahoma" w:cs="Tahoma"/>
          <w:b/>
          <w:bCs/>
          <w:sz w:val="21"/>
          <w:szCs w:val="21"/>
        </w:rPr>
      </w:pPr>
    </w:p>
    <w:p w:rsidR="00016568" w:rsidRPr="00D11C7E" w:rsidRDefault="00016568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74649F" w:rsidRPr="00D11C7E" w:rsidRDefault="0074649F" w:rsidP="00CD727C">
      <w:pPr>
        <w:jc w:val="both"/>
        <w:rPr>
          <w:rFonts w:ascii="Tahoma" w:hAnsi="Tahoma" w:cs="Tahoma"/>
          <w:bCs/>
          <w:sz w:val="21"/>
          <w:szCs w:val="21"/>
        </w:rPr>
      </w:pPr>
    </w:p>
    <w:p w:rsidR="00016568" w:rsidRPr="00D11C7E" w:rsidRDefault="00016568">
      <w:pPr>
        <w:jc w:val="center"/>
        <w:rPr>
          <w:rFonts w:ascii="Tahoma" w:hAnsi="Tahoma" w:cs="Tahoma"/>
          <w:bCs/>
          <w:sz w:val="21"/>
          <w:szCs w:val="21"/>
        </w:rPr>
      </w:pPr>
    </w:p>
    <w:p w:rsidR="00774428" w:rsidRPr="00D11C7E" w:rsidRDefault="00774428" w:rsidP="00774428">
      <w:pPr>
        <w:spacing w:before="240"/>
        <w:jc w:val="both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>V……………</w:t>
      </w:r>
      <w:proofErr w:type="gramStart"/>
      <w:r w:rsidRPr="00D11C7E">
        <w:rPr>
          <w:rFonts w:ascii="Tahoma" w:hAnsi="Tahoma" w:cs="Tahoma"/>
          <w:sz w:val="21"/>
          <w:szCs w:val="21"/>
        </w:rPr>
        <w:t>…….</w:t>
      </w:r>
      <w:proofErr w:type="gramEnd"/>
      <w:r w:rsidRPr="00D11C7E">
        <w:rPr>
          <w:rFonts w:ascii="Tahoma" w:hAnsi="Tahoma" w:cs="Tahoma"/>
          <w:sz w:val="21"/>
          <w:szCs w:val="21"/>
        </w:rPr>
        <w:t>.dne……………..</w:t>
      </w:r>
    </w:p>
    <w:p w:rsidR="00774428" w:rsidRPr="00D11C7E" w:rsidRDefault="00774428" w:rsidP="00774428">
      <w:pPr>
        <w:pStyle w:val="Zkladntext"/>
        <w:rPr>
          <w:rFonts w:ascii="Tahoma" w:hAnsi="Tahoma" w:cs="Tahoma"/>
          <w:sz w:val="21"/>
          <w:szCs w:val="21"/>
        </w:rPr>
      </w:pPr>
    </w:p>
    <w:p w:rsidR="00774428" w:rsidRPr="00D11C7E" w:rsidRDefault="00774428" w:rsidP="00874CF3">
      <w:pPr>
        <w:jc w:val="right"/>
        <w:rPr>
          <w:rFonts w:ascii="Tahoma" w:hAnsi="Tahoma" w:cs="Tahoma"/>
          <w:sz w:val="21"/>
          <w:szCs w:val="21"/>
        </w:rPr>
      </w:pPr>
      <w:r w:rsidRPr="00D11C7E">
        <w:rPr>
          <w:rFonts w:ascii="Tahoma" w:hAnsi="Tahoma" w:cs="Tahoma"/>
          <w:sz w:val="21"/>
          <w:szCs w:val="21"/>
        </w:rPr>
        <w:t xml:space="preserve">                                               ………………………………………………………………..</w:t>
      </w:r>
    </w:p>
    <w:p w:rsidR="00A15252" w:rsidRPr="00D11C7E" w:rsidRDefault="00A15252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jméno, příjmení</w:t>
      </w:r>
    </w:p>
    <w:p w:rsidR="00774428" w:rsidRPr="00D11C7E" w:rsidRDefault="00774428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podpis oprávněné osoby</w:t>
      </w:r>
    </w:p>
    <w:p w:rsidR="0074649F" w:rsidRPr="00D11C7E" w:rsidRDefault="0074649F" w:rsidP="00874CF3">
      <w:pPr>
        <w:pStyle w:val="Zkladntextodsazen"/>
        <w:jc w:val="right"/>
        <w:rPr>
          <w:sz w:val="21"/>
          <w:szCs w:val="21"/>
        </w:rPr>
      </w:pPr>
      <w:r w:rsidRPr="00D11C7E">
        <w:rPr>
          <w:sz w:val="21"/>
          <w:szCs w:val="21"/>
        </w:rPr>
        <w:t>označení dodavatele</w:t>
      </w:r>
    </w:p>
    <w:p w:rsidR="00016568" w:rsidRPr="00D11C7E" w:rsidRDefault="00016568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p w:rsidR="00165505" w:rsidRPr="00D11C7E" w:rsidRDefault="00165505">
      <w:pPr>
        <w:spacing w:before="240"/>
        <w:jc w:val="both"/>
        <w:rPr>
          <w:rFonts w:ascii="Tahoma" w:hAnsi="Tahoma" w:cs="Tahoma"/>
          <w:sz w:val="21"/>
          <w:szCs w:val="21"/>
        </w:rPr>
      </w:pPr>
    </w:p>
    <w:sectPr w:rsidR="00165505" w:rsidRPr="00D11C7E" w:rsidSect="00874CF3">
      <w:headerReference w:type="default" r:id="rId7"/>
      <w:footerReference w:type="default" r:id="rId8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85E1D" w:rsidRDefault="00F85E1D">
      <w:r>
        <w:separator/>
      </w:r>
    </w:p>
  </w:endnote>
  <w:endnote w:type="continuationSeparator" w:id="0">
    <w:p w:rsidR="00F85E1D" w:rsidRDefault="00F85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92BE1" w:rsidRDefault="00D92BE1" w:rsidP="00D92BE1">
    <w:pPr>
      <w:pStyle w:val="Zpat"/>
      <w:tabs>
        <w:tab w:val="clear" w:pos="4536"/>
        <w:tab w:val="clear" w:pos="9072"/>
        <w:tab w:val="center" w:pos="5233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85E1D" w:rsidRDefault="00F85E1D">
      <w:r>
        <w:separator/>
      </w:r>
    </w:p>
  </w:footnote>
  <w:footnote w:type="continuationSeparator" w:id="0">
    <w:p w:rsidR="00F85E1D" w:rsidRDefault="00F85E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2031" w:rsidRDefault="00712031">
    <w:pPr>
      <w:pStyle w:val="Zhlav"/>
      <w:rPr>
        <w:rFonts w:ascii="Segoe UI" w:hAnsi="Segoe UI" w:cs="Segoe UI"/>
        <w:sz w:val="22"/>
        <w:szCs w:val="22"/>
      </w:rPr>
    </w:pPr>
  </w:p>
  <w:p w:rsidR="00712031" w:rsidRPr="00D11C7E" w:rsidRDefault="00712031">
    <w:pPr>
      <w:pStyle w:val="Zhlav"/>
      <w:rPr>
        <w:rFonts w:ascii="Tahoma" w:hAnsi="Tahoma" w:cs="Tahoma"/>
        <w:sz w:val="22"/>
        <w:szCs w:val="22"/>
      </w:rPr>
    </w:pPr>
  </w:p>
  <w:p w:rsidR="008F1EE5" w:rsidRPr="00D11C7E" w:rsidRDefault="008F1EE5">
    <w:pPr>
      <w:pStyle w:val="Zhlav"/>
      <w:rPr>
        <w:rFonts w:ascii="Tahoma" w:hAnsi="Tahoma" w:cs="Tahoma"/>
        <w:sz w:val="21"/>
        <w:szCs w:val="21"/>
      </w:rPr>
    </w:pPr>
  </w:p>
  <w:p w:rsidR="00874CF3" w:rsidRPr="00D11C7E" w:rsidRDefault="00712031">
    <w:pPr>
      <w:pStyle w:val="Zhlav"/>
      <w:rPr>
        <w:rFonts w:ascii="Tahoma" w:hAnsi="Tahoma" w:cs="Tahoma"/>
        <w:caps/>
        <w:sz w:val="21"/>
        <w:szCs w:val="21"/>
      </w:rPr>
    </w:pPr>
    <w:r w:rsidRPr="00D11C7E">
      <w:rPr>
        <w:rFonts w:ascii="Tahoma" w:hAnsi="Tahoma" w:cs="Tahoma"/>
        <w:sz w:val="21"/>
        <w:szCs w:val="21"/>
      </w:rPr>
      <w:t xml:space="preserve">Příloha č. </w:t>
    </w:r>
    <w:r w:rsidR="002A2BE5">
      <w:rPr>
        <w:rFonts w:ascii="Tahoma" w:hAnsi="Tahoma" w:cs="Tahoma"/>
        <w:sz w:val="21"/>
        <w:szCs w:val="21"/>
      </w:rPr>
      <w:t>4</w:t>
    </w:r>
    <w:r w:rsidRPr="00D11C7E">
      <w:rPr>
        <w:rFonts w:ascii="Tahoma" w:hAnsi="Tahoma" w:cs="Tahoma"/>
        <w:sz w:val="21"/>
        <w:szCs w:val="21"/>
      </w:rPr>
      <w:t xml:space="preserve"> – </w:t>
    </w:r>
    <w:r w:rsidR="00D11C7E" w:rsidRPr="00D11C7E">
      <w:rPr>
        <w:rFonts w:ascii="Tahoma" w:hAnsi="Tahoma" w:cs="Tahoma"/>
        <w:sz w:val="21"/>
        <w:szCs w:val="21"/>
      </w:rPr>
      <w:t xml:space="preserve">ČP </w:t>
    </w:r>
    <w:r w:rsidRPr="00D11C7E">
      <w:rPr>
        <w:rFonts w:ascii="Tahoma" w:hAnsi="Tahoma" w:cs="Tahoma"/>
        <w:sz w:val="21"/>
        <w:szCs w:val="21"/>
      </w:rPr>
      <w:t xml:space="preserve">ke střetu zájmů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20AE8"/>
    <w:multiLevelType w:val="hybridMultilevel"/>
    <w:tmpl w:val="7366B2D0"/>
    <w:lvl w:ilvl="0" w:tplc="C4FEE73E">
      <w:start w:val="1"/>
      <w:numFmt w:val="lowerLetter"/>
      <w:lvlText w:val="%1)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0B7CBC"/>
    <w:multiLevelType w:val="hybridMultilevel"/>
    <w:tmpl w:val="45BE1750"/>
    <w:lvl w:ilvl="0" w:tplc="F15E2C7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5958CF"/>
    <w:multiLevelType w:val="hybridMultilevel"/>
    <w:tmpl w:val="7366B2D0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235D8"/>
    <w:multiLevelType w:val="hybridMultilevel"/>
    <w:tmpl w:val="2E0AC46A"/>
    <w:lvl w:ilvl="0" w:tplc="E4D6633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568"/>
    <w:rsid w:val="000146E5"/>
    <w:rsid w:val="00016568"/>
    <w:rsid w:val="0001749D"/>
    <w:rsid w:val="00021A49"/>
    <w:rsid w:val="00023544"/>
    <w:rsid w:val="00036AE7"/>
    <w:rsid w:val="00043219"/>
    <w:rsid w:val="00055EAE"/>
    <w:rsid w:val="000A51D7"/>
    <w:rsid w:val="000B1DFC"/>
    <w:rsid w:val="000B26C0"/>
    <w:rsid w:val="000B55C8"/>
    <w:rsid w:val="000D1747"/>
    <w:rsid w:val="000F5158"/>
    <w:rsid w:val="001237C1"/>
    <w:rsid w:val="00131762"/>
    <w:rsid w:val="00154745"/>
    <w:rsid w:val="00164189"/>
    <w:rsid w:val="00165505"/>
    <w:rsid w:val="00175528"/>
    <w:rsid w:val="00186A07"/>
    <w:rsid w:val="001A6E1A"/>
    <w:rsid w:val="001B4AA4"/>
    <w:rsid w:val="001D53AB"/>
    <w:rsid w:val="001E673A"/>
    <w:rsid w:val="002038E2"/>
    <w:rsid w:val="00213CAF"/>
    <w:rsid w:val="002146C7"/>
    <w:rsid w:val="00221868"/>
    <w:rsid w:val="0024166A"/>
    <w:rsid w:val="00255DB9"/>
    <w:rsid w:val="002657CA"/>
    <w:rsid w:val="00293578"/>
    <w:rsid w:val="002A2BE5"/>
    <w:rsid w:val="002B3504"/>
    <w:rsid w:val="002E0022"/>
    <w:rsid w:val="002F64D0"/>
    <w:rsid w:val="002F74C4"/>
    <w:rsid w:val="0031206E"/>
    <w:rsid w:val="00331A80"/>
    <w:rsid w:val="00357932"/>
    <w:rsid w:val="00377250"/>
    <w:rsid w:val="003A4341"/>
    <w:rsid w:val="003B73EE"/>
    <w:rsid w:val="003E1FBA"/>
    <w:rsid w:val="004232D4"/>
    <w:rsid w:val="00434EAD"/>
    <w:rsid w:val="00442E84"/>
    <w:rsid w:val="00452804"/>
    <w:rsid w:val="00462A33"/>
    <w:rsid w:val="00465CC3"/>
    <w:rsid w:val="00486F1F"/>
    <w:rsid w:val="004B03FC"/>
    <w:rsid w:val="004B0634"/>
    <w:rsid w:val="004B6793"/>
    <w:rsid w:val="004C1226"/>
    <w:rsid w:val="004C1AA8"/>
    <w:rsid w:val="004F667C"/>
    <w:rsid w:val="005227C4"/>
    <w:rsid w:val="00527C21"/>
    <w:rsid w:val="00541ABF"/>
    <w:rsid w:val="0055623C"/>
    <w:rsid w:val="0056509C"/>
    <w:rsid w:val="00566CBC"/>
    <w:rsid w:val="00567942"/>
    <w:rsid w:val="00595BDB"/>
    <w:rsid w:val="005B0080"/>
    <w:rsid w:val="005D732A"/>
    <w:rsid w:val="005E0CF3"/>
    <w:rsid w:val="005F3B4F"/>
    <w:rsid w:val="005F7A12"/>
    <w:rsid w:val="00600BDE"/>
    <w:rsid w:val="006248D6"/>
    <w:rsid w:val="00653432"/>
    <w:rsid w:val="00654C68"/>
    <w:rsid w:val="0065766A"/>
    <w:rsid w:val="00660609"/>
    <w:rsid w:val="00673BCE"/>
    <w:rsid w:val="00676548"/>
    <w:rsid w:val="006B1867"/>
    <w:rsid w:val="006B3A50"/>
    <w:rsid w:val="006B7059"/>
    <w:rsid w:val="006C0D26"/>
    <w:rsid w:val="006D2D73"/>
    <w:rsid w:val="006F681F"/>
    <w:rsid w:val="006F73E9"/>
    <w:rsid w:val="00700EF8"/>
    <w:rsid w:val="00703927"/>
    <w:rsid w:val="00711C3F"/>
    <w:rsid w:val="00712031"/>
    <w:rsid w:val="0072227E"/>
    <w:rsid w:val="007238AD"/>
    <w:rsid w:val="00736262"/>
    <w:rsid w:val="0074649F"/>
    <w:rsid w:val="007533E1"/>
    <w:rsid w:val="007643A5"/>
    <w:rsid w:val="00773576"/>
    <w:rsid w:val="00774428"/>
    <w:rsid w:val="00777586"/>
    <w:rsid w:val="00781990"/>
    <w:rsid w:val="007A4ADB"/>
    <w:rsid w:val="007B0564"/>
    <w:rsid w:val="007E58DE"/>
    <w:rsid w:val="007E5E2C"/>
    <w:rsid w:val="007F0163"/>
    <w:rsid w:val="00803726"/>
    <w:rsid w:val="008125FF"/>
    <w:rsid w:val="00815908"/>
    <w:rsid w:val="00832B62"/>
    <w:rsid w:val="008359C8"/>
    <w:rsid w:val="00841CB2"/>
    <w:rsid w:val="00850F79"/>
    <w:rsid w:val="008568FA"/>
    <w:rsid w:val="00864A50"/>
    <w:rsid w:val="00867779"/>
    <w:rsid w:val="008733D5"/>
    <w:rsid w:val="00874CF3"/>
    <w:rsid w:val="0087611F"/>
    <w:rsid w:val="00885604"/>
    <w:rsid w:val="008A4291"/>
    <w:rsid w:val="008B6139"/>
    <w:rsid w:val="008E0D6E"/>
    <w:rsid w:val="008F1EE5"/>
    <w:rsid w:val="00901132"/>
    <w:rsid w:val="009066B9"/>
    <w:rsid w:val="009069BA"/>
    <w:rsid w:val="00925B27"/>
    <w:rsid w:val="00933DCD"/>
    <w:rsid w:val="0094774A"/>
    <w:rsid w:val="00950AEE"/>
    <w:rsid w:val="009639B2"/>
    <w:rsid w:val="009660D3"/>
    <w:rsid w:val="009775E3"/>
    <w:rsid w:val="009775EA"/>
    <w:rsid w:val="00997DE3"/>
    <w:rsid w:val="009A5A01"/>
    <w:rsid w:val="009B47DA"/>
    <w:rsid w:val="009C2AD3"/>
    <w:rsid w:val="009C3770"/>
    <w:rsid w:val="009D73D3"/>
    <w:rsid w:val="009E0CC2"/>
    <w:rsid w:val="009E2B0E"/>
    <w:rsid w:val="009F6A2D"/>
    <w:rsid w:val="00A026EF"/>
    <w:rsid w:val="00A0668C"/>
    <w:rsid w:val="00A15252"/>
    <w:rsid w:val="00A301B6"/>
    <w:rsid w:val="00A3501E"/>
    <w:rsid w:val="00A871E1"/>
    <w:rsid w:val="00A978BE"/>
    <w:rsid w:val="00AA5EFF"/>
    <w:rsid w:val="00AB2CEF"/>
    <w:rsid w:val="00AD03C7"/>
    <w:rsid w:val="00AD51E2"/>
    <w:rsid w:val="00AD58A7"/>
    <w:rsid w:val="00AF05F4"/>
    <w:rsid w:val="00AF5E93"/>
    <w:rsid w:val="00AF5E9E"/>
    <w:rsid w:val="00B0073A"/>
    <w:rsid w:val="00B024EE"/>
    <w:rsid w:val="00B07103"/>
    <w:rsid w:val="00B13AF5"/>
    <w:rsid w:val="00B20575"/>
    <w:rsid w:val="00B254AB"/>
    <w:rsid w:val="00B25E1D"/>
    <w:rsid w:val="00B52494"/>
    <w:rsid w:val="00B56F6E"/>
    <w:rsid w:val="00B629D3"/>
    <w:rsid w:val="00B710D0"/>
    <w:rsid w:val="00B870B9"/>
    <w:rsid w:val="00B962DD"/>
    <w:rsid w:val="00B96938"/>
    <w:rsid w:val="00BB081F"/>
    <w:rsid w:val="00BC7F95"/>
    <w:rsid w:val="00BD3C14"/>
    <w:rsid w:val="00BD6D9D"/>
    <w:rsid w:val="00BE7660"/>
    <w:rsid w:val="00BF270C"/>
    <w:rsid w:val="00C0209F"/>
    <w:rsid w:val="00C1234B"/>
    <w:rsid w:val="00C13B5E"/>
    <w:rsid w:val="00C153CB"/>
    <w:rsid w:val="00C170EA"/>
    <w:rsid w:val="00C20CAD"/>
    <w:rsid w:val="00C31ABC"/>
    <w:rsid w:val="00C326D5"/>
    <w:rsid w:val="00C35A9C"/>
    <w:rsid w:val="00C418A3"/>
    <w:rsid w:val="00C5620B"/>
    <w:rsid w:val="00C831D3"/>
    <w:rsid w:val="00CA2235"/>
    <w:rsid w:val="00CB5AFA"/>
    <w:rsid w:val="00CD5768"/>
    <w:rsid w:val="00CD727C"/>
    <w:rsid w:val="00CF59C6"/>
    <w:rsid w:val="00D01C48"/>
    <w:rsid w:val="00D11C7E"/>
    <w:rsid w:val="00D217E7"/>
    <w:rsid w:val="00D22964"/>
    <w:rsid w:val="00D702D2"/>
    <w:rsid w:val="00D875C5"/>
    <w:rsid w:val="00D92BE1"/>
    <w:rsid w:val="00D95640"/>
    <w:rsid w:val="00DB245C"/>
    <w:rsid w:val="00DB5E1E"/>
    <w:rsid w:val="00DD64E1"/>
    <w:rsid w:val="00DE1386"/>
    <w:rsid w:val="00DF4E3A"/>
    <w:rsid w:val="00DF7E35"/>
    <w:rsid w:val="00E0192A"/>
    <w:rsid w:val="00E30C4F"/>
    <w:rsid w:val="00E50FE0"/>
    <w:rsid w:val="00E55322"/>
    <w:rsid w:val="00E614F1"/>
    <w:rsid w:val="00E6375B"/>
    <w:rsid w:val="00E64243"/>
    <w:rsid w:val="00E94E86"/>
    <w:rsid w:val="00EA0668"/>
    <w:rsid w:val="00EA091B"/>
    <w:rsid w:val="00EA2733"/>
    <w:rsid w:val="00EA2C99"/>
    <w:rsid w:val="00EA39A3"/>
    <w:rsid w:val="00EA499A"/>
    <w:rsid w:val="00EA699F"/>
    <w:rsid w:val="00EC4741"/>
    <w:rsid w:val="00F23AC0"/>
    <w:rsid w:val="00F30F4A"/>
    <w:rsid w:val="00F37913"/>
    <w:rsid w:val="00F46E26"/>
    <w:rsid w:val="00F47CBF"/>
    <w:rsid w:val="00F73000"/>
    <w:rsid w:val="00F73132"/>
    <w:rsid w:val="00F82301"/>
    <w:rsid w:val="00F85E1D"/>
    <w:rsid w:val="00F912AD"/>
    <w:rsid w:val="00FA5BF9"/>
    <w:rsid w:val="00FB2BF1"/>
    <w:rsid w:val="00FB352C"/>
    <w:rsid w:val="00FB7338"/>
    <w:rsid w:val="00FB784A"/>
    <w:rsid w:val="00FC2363"/>
    <w:rsid w:val="00FD0EEF"/>
    <w:rsid w:val="00FE3D04"/>
    <w:rsid w:val="00FE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DDDAB13"/>
  <w15:docId w15:val="{13EFB16C-A8BA-4640-A7AE-363BF2187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D875C5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9069B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aliases w:val="záhlaví"/>
    <w:basedOn w:val="Normln"/>
    <w:link w:val="ZhlavChar"/>
    <w:rsid w:val="00D875C5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875C5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link w:val="ZkladntextChar"/>
    <w:rsid w:val="00D875C5"/>
    <w:pPr>
      <w:jc w:val="both"/>
    </w:pPr>
  </w:style>
  <w:style w:type="paragraph" w:styleId="Zkladntext2">
    <w:name w:val="Body Text 2"/>
    <w:basedOn w:val="Normln"/>
    <w:rsid w:val="00D875C5"/>
    <w:pPr>
      <w:jc w:val="both"/>
    </w:pPr>
    <w:rPr>
      <w:sz w:val="22"/>
      <w:szCs w:val="28"/>
    </w:rPr>
  </w:style>
  <w:style w:type="paragraph" w:styleId="Zkladntextodsazen">
    <w:name w:val="Body Text Indent"/>
    <w:basedOn w:val="Normln"/>
    <w:link w:val="ZkladntextodsazenChar"/>
    <w:rsid w:val="00D875C5"/>
    <w:pPr>
      <w:ind w:left="3240"/>
      <w:jc w:val="both"/>
    </w:pPr>
    <w:rPr>
      <w:rFonts w:ascii="Tahoma" w:hAnsi="Tahoma" w:cs="Tahoma"/>
      <w:sz w:val="18"/>
    </w:rPr>
  </w:style>
  <w:style w:type="paragraph" w:customStyle="1" w:styleId="CharCharCharCharCharChar">
    <w:name w:val="Char Char Char Char Char Char"/>
    <w:basedOn w:val="Normln"/>
    <w:rsid w:val="00DD64E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harCharCharCharCharCharCharCharCharCharCharChar">
    <w:name w:val="Char Char Char Char Char Char Char Char Char Char Char Char"/>
    <w:basedOn w:val="Normln"/>
    <w:rsid w:val="009E0CC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styleId="Siln">
    <w:name w:val="Strong"/>
    <w:qFormat/>
    <w:rsid w:val="00F73000"/>
    <w:rPr>
      <w:b/>
      <w:bCs/>
    </w:rPr>
  </w:style>
  <w:style w:type="paragraph" w:styleId="Nzev">
    <w:name w:val="Title"/>
    <w:basedOn w:val="Normln"/>
    <w:qFormat/>
    <w:rsid w:val="00DF4E3A"/>
    <w:pPr>
      <w:jc w:val="center"/>
    </w:pPr>
    <w:rPr>
      <w:b/>
      <w:sz w:val="28"/>
    </w:rPr>
  </w:style>
  <w:style w:type="character" w:customStyle="1" w:styleId="ZhlavChar">
    <w:name w:val="Záhlaví Char"/>
    <w:aliases w:val="záhlaví Char"/>
    <w:link w:val="Zhlav"/>
    <w:rsid w:val="009E2B0E"/>
    <w:rPr>
      <w:sz w:val="24"/>
      <w:szCs w:val="24"/>
    </w:rPr>
  </w:style>
  <w:style w:type="character" w:styleId="Odkaznakoment">
    <w:name w:val="annotation reference"/>
    <w:rsid w:val="005E0CF3"/>
    <w:rPr>
      <w:sz w:val="16"/>
      <w:szCs w:val="16"/>
    </w:rPr>
  </w:style>
  <w:style w:type="paragraph" w:styleId="Textkomente">
    <w:name w:val="annotation text"/>
    <w:basedOn w:val="Normln"/>
    <w:link w:val="TextkomenteChar"/>
    <w:rsid w:val="005E0CF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5E0CF3"/>
  </w:style>
  <w:style w:type="paragraph" w:styleId="Pedmtkomente">
    <w:name w:val="annotation subject"/>
    <w:basedOn w:val="Textkomente"/>
    <w:next w:val="Textkomente"/>
    <w:link w:val="PedmtkomenteChar"/>
    <w:rsid w:val="005E0CF3"/>
    <w:rPr>
      <w:b/>
      <w:bCs/>
    </w:rPr>
  </w:style>
  <w:style w:type="character" w:customStyle="1" w:styleId="PedmtkomenteChar">
    <w:name w:val="Předmět komentáře Char"/>
    <w:link w:val="Pedmtkomente"/>
    <w:rsid w:val="005E0CF3"/>
    <w:rPr>
      <w:b/>
      <w:bCs/>
    </w:rPr>
  </w:style>
  <w:style w:type="paragraph" w:styleId="Textbubliny">
    <w:name w:val="Balloon Text"/>
    <w:basedOn w:val="Normln"/>
    <w:link w:val="TextbublinyChar"/>
    <w:rsid w:val="005E0CF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5E0CF3"/>
    <w:rPr>
      <w:rFonts w:ascii="Segoe UI" w:hAnsi="Segoe UI" w:cs="Segoe UI"/>
      <w:sz w:val="18"/>
      <w:szCs w:val="18"/>
    </w:rPr>
  </w:style>
  <w:style w:type="character" w:customStyle="1" w:styleId="ZkladntextChar">
    <w:name w:val="Základní text Char"/>
    <w:link w:val="Zkladntext"/>
    <w:rsid w:val="0074649F"/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74649F"/>
    <w:rPr>
      <w:rFonts w:ascii="Tahoma" w:hAnsi="Tahoma" w:cs="Tahoma"/>
      <w:sz w:val="18"/>
      <w:szCs w:val="24"/>
    </w:rPr>
  </w:style>
  <w:style w:type="character" w:customStyle="1" w:styleId="Nadpis1Char">
    <w:name w:val="Nadpis 1 Char"/>
    <w:link w:val="Nadpis1"/>
    <w:rsid w:val="009069BA"/>
    <w:rPr>
      <w:rFonts w:ascii="Cambria" w:hAnsi="Cambria"/>
      <w:b/>
      <w:bCs/>
      <w:kern w:val="32"/>
      <w:sz w:val="32"/>
      <w:szCs w:val="32"/>
    </w:rPr>
  </w:style>
  <w:style w:type="paragraph" w:styleId="Normlnweb">
    <w:name w:val="Normal (Web)"/>
    <w:basedOn w:val="Normln"/>
    <w:rsid w:val="009B47DA"/>
    <w:pPr>
      <w:spacing w:before="150" w:after="30"/>
    </w:pPr>
    <w:rPr>
      <w:rFonts w:ascii="Verdana" w:eastAsia="Arial Unicode MS" w:hAnsi="Verdana" w:cs="Arial Unicode MS"/>
    </w:rPr>
  </w:style>
  <w:style w:type="character" w:customStyle="1" w:styleId="ZpatChar">
    <w:name w:val="Zápatí Char"/>
    <w:basedOn w:val="Standardnpsmoodstavce"/>
    <w:link w:val="Zpat"/>
    <w:uiPriority w:val="99"/>
    <w:rsid w:val="00D92BE1"/>
    <w:rPr>
      <w:sz w:val="24"/>
      <w:szCs w:val="24"/>
    </w:rPr>
  </w:style>
  <w:style w:type="paragraph" w:customStyle="1" w:styleId="Char">
    <w:name w:val="Char"/>
    <w:basedOn w:val="Normln"/>
    <w:uiPriority w:val="99"/>
    <w:rsid w:val="00F82301"/>
    <w:pPr>
      <w:spacing w:after="160" w:line="240" w:lineRule="exact"/>
      <w:jc w:val="both"/>
    </w:pPr>
    <w:rPr>
      <w:rFonts w:ascii="Times New Roman Bold" w:hAnsi="Times New Roman Bold" w:cs="Times New Roman Bold"/>
      <w:sz w:val="22"/>
      <w:szCs w:val="22"/>
      <w:lang w:val="sk-SK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46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146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ČESTNÉ PROHLÁŠENÍ O SPLNĚNÍ KVALIFIKAČNÍCH KRITÉRIÍ</vt:lpstr>
    </vt:vector>
  </TitlesOfParts>
  <Company>Moravskoslezský kraj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PROHLÁŠENÍ O SPLNĚNÍ KVALIFIKAČNÍCH KRITÉRIÍ</dc:title>
  <dc:creator>matejka</dc:creator>
  <cp:lastModifiedBy>Ing. Simona Čechová</cp:lastModifiedBy>
  <cp:revision>17</cp:revision>
  <cp:lastPrinted>2024-10-11T07:04:00Z</cp:lastPrinted>
  <dcterms:created xsi:type="dcterms:W3CDTF">2023-04-04T06:26:00Z</dcterms:created>
  <dcterms:modified xsi:type="dcterms:W3CDTF">2025-05-05T09:16:00Z</dcterms:modified>
</cp:coreProperties>
</file>