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9A5A" w14:textId="59744FA9" w:rsidR="00CE17DA" w:rsidRPr="00B65483" w:rsidRDefault="00CE17DA" w:rsidP="00CE17DA">
      <w:pPr>
        <w:widowControl w:val="0"/>
        <w:tabs>
          <w:tab w:val="left" w:pos="720"/>
        </w:tabs>
        <w:autoSpaceDE w:val="0"/>
        <w:jc w:val="center"/>
        <w:rPr>
          <w:rFonts w:ascii="Trebuchet MS" w:hAnsi="Trebuchet MS" w:cs="Trebuchet MS"/>
          <w:color w:val="000000"/>
          <w:sz w:val="20"/>
          <w:szCs w:val="20"/>
          <w:lang w:val="cs-CZ"/>
        </w:rPr>
      </w:pPr>
      <w:r w:rsidRPr="00B65483">
        <w:rPr>
          <w:rFonts w:ascii="Trebuchet MS" w:hAnsi="Trebuchet MS" w:cs="Trebuchet MS"/>
          <w:b/>
          <w:color w:val="000000"/>
          <w:sz w:val="20"/>
          <w:szCs w:val="20"/>
          <w:lang w:val="cs-CZ"/>
        </w:rPr>
        <w:t>Příloha</w:t>
      </w:r>
      <w:r w:rsidRPr="00B65483">
        <w:rPr>
          <w:rFonts w:ascii="Trebuchet MS" w:eastAsia="Courier New" w:hAnsi="Trebuchet MS" w:cs="Trebuchet MS"/>
          <w:b/>
          <w:color w:val="000000"/>
          <w:sz w:val="20"/>
          <w:szCs w:val="20"/>
          <w:lang w:val="cs-CZ"/>
        </w:rPr>
        <w:t xml:space="preserve"> </w:t>
      </w:r>
      <w:r w:rsidRPr="00B65483">
        <w:rPr>
          <w:rFonts w:ascii="Trebuchet MS" w:hAnsi="Trebuchet MS" w:cs="Trebuchet MS"/>
          <w:b/>
          <w:color w:val="000000"/>
          <w:sz w:val="20"/>
          <w:szCs w:val="20"/>
          <w:lang w:val="cs-CZ"/>
        </w:rPr>
        <w:t>č.</w:t>
      </w:r>
      <w:r w:rsidRPr="00B65483">
        <w:rPr>
          <w:rFonts w:ascii="Trebuchet MS" w:eastAsia="Courier New" w:hAnsi="Trebuchet MS" w:cs="Trebuchet MS"/>
          <w:b/>
          <w:color w:val="000000"/>
          <w:sz w:val="20"/>
          <w:szCs w:val="20"/>
          <w:lang w:val="cs-CZ"/>
        </w:rPr>
        <w:t xml:space="preserve"> </w:t>
      </w:r>
      <w:r w:rsidR="00285750">
        <w:rPr>
          <w:rFonts w:ascii="Trebuchet MS" w:hAnsi="Trebuchet MS" w:cs="Trebuchet MS"/>
          <w:b/>
          <w:color w:val="000000"/>
          <w:sz w:val="20"/>
          <w:szCs w:val="20"/>
          <w:lang w:val="cs-CZ"/>
        </w:rPr>
        <w:t>7</w:t>
      </w:r>
      <w:bookmarkStart w:id="0" w:name="_GoBack"/>
      <w:bookmarkEnd w:id="0"/>
      <w:r w:rsidR="00612312">
        <w:rPr>
          <w:rFonts w:ascii="Trebuchet MS" w:hAnsi="Trebuchet MS" w:cs="Trebuchet MS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="00612312">
        <w:rPr>
          <w:rFonts w:ascii="Trebuchet MS" w:hAnsi="Trebuchet MS" w:cs="Trebuchet MS"/>
          <w:b/>
          <w:color w:val="000000"/>
          <w:sz w:val="20"/>
          <w:szCs w:val="20"/>
          <w:lang w:val="cs-CZ"/>
        </w:rPr>
        <w:t>Stageplan</w:t>
      </w:r>
      <w:proofErr w:type="spellEnd"/>
      <w:r w:rsidR="00612312">
        <w:rPr>
          <w:rFonts w:ascii="Trebuchet MS" w:hAnsi="Trebuchet MS" w:cs="Trebuchet MS"/>
          <w:b/>
          <w:color w:val="000000"/>
          <w:sz w:val="20"/>
          <w:szCs w:val="20"/>
          <w:lang w:val="cs-CZ"/>
        </w:rPr>
        <w:t xml:space="preserve"> Alice a Dan Bárta</w:t>
      </w:r>
    </w:p>
    <w:p w14:paraId="5C760141" w14:textId="77777777" w:rsidR="00612312" w:rsidRDefault="00612312" w:rsidP="00CE17DA">
      <w:pPr>
        <w:widowControl w:val="0"/>
        <w:tabs>
          <w:tab w:val="left" w:pos="720"/>
        </w:tabs>
        <w:autoSpaceDE w:val="0"/>
        <w:jc w:val="center"/>
        <w:rPr>
          <w:rFonts w:ascii="Trebuchet MS" w:hAnsi="Trebuchet MS" w:cs="Trebuchet MS"/>
          <w:color w:val="000000"/>
          <w:sz w:val="20"/>
          <w:szCs w:val="20"/>
          <w:lang w:val="cs-CZ"/>
        </w:rPr>
      </w:pPr>
    </w:p>
    <w:p w14:paraId="069442C5" w14:textId="669E281E" w:rsidR="00CE17DA" w:rsidRPr="00B65483" w:rsidRDefault="00CE17DA" w:rsidP="00CE17DA">
      <w:pPr>
        <w:widowControl w:val="0"/>
        <w:tabs>
          <w:tab w:val="left" w:pos="720"/>
        </w:tabs>
        <w:autoSpaceDE w:val="0"/>
        <w:jc w:val="center"/>
        <w:rPr>
          <w:rFonts w:ascii="Trebuchet MS" w:hAnsi="Trebuchet MS" w:cs="Trebuchet MS"/>
          <w:color w:val="000000"/>
          <w:sz w:val="20"/>
          <w:szCs w:val="20"/>
          <w:lang w:val="cs-CZ"/>
        </w:rPr>
      </w:pP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 xml:space="preserve">Bližší specifikace technických podmínek </w:t>
      </w:r>
    </w:p>
    <w:p w14:paraId="00D22B67" w14:textId="77777777" w:rsidR="00CE17DA" w:rsidRPr="00B65483" w:rsidRDefault="00CE17DA" w:rsidP="00CE17D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</w:p>
    <w:p w14:paraId="19D7CBDD" w14:textId="77777777" w:rsidR="00CE17DA" w:rsidRPr="00B65483" w:rsidRDefault="00CE17DA" w:rsidP="00CE17D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  <w:r>
        <w:rPr>
          <w:rFonts w:ascii="Trebuchet MS" w:hAnsi="Trebuchet MS" w:cs="Trebuchet MS"/>
          <w:color w:val="000000"/>
          <w:sz w:val="20"/>
          <w:szCs w:val="20"/>
          <w:lang w:val="cs-CZ"/>
        </w:rPr>
        <w:t>Kvalitně zastřešené p</w:t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>ódium:</w:t>
      </w:r>
    </w:p>
    <w:p w14:paraId="06B48EAB" w14:textId="77777777" w:rsidR="00CE17DA" w:rsidRPr="00B65483" w:rsidRDefault="00CE17DA" w:rsidP="00CE17D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>-</w:t>
      </w:r>
      <w:r w:rsidRPr="00B65483">
        <w:rPr>
          <w:rFonts w:ascii="Trebuchet MS" w:eastAsia="Courier New" w:hAnsi="Trebuchet MS" w:cs="Trebuchet MS"/>
          <w:color w:val="000000"/>
          <w:sz w:val="20"/>
          <w:szCs w:val="20"/>
          <w:lang w:val="cs-CZ"/>
        </w:rPr>
        <w:t xml:space="preserve"> ideální rozměry jsou </w:t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>8</w:t>
      </w:r>
      <w:r w:rsidRPr="00B65483">
        <w:rPr>
          <w:rFonts w:ascii="Trebuchet MS" w:eastAsia="Courier New" w:hAnsi="Trebuchet MS" w:cs="Trebuchet MS"/>
          <w:color w:val="000000"/>
          <w:sz w:val="20"/>
          <w:szCs w:val="20"/>
          <w:lang w:val="cs-CZ"/>
        </w:rPr>
        <w:t xml:space="preserve"> </w:t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>x</w:t>
      </w:r>
      <w:r w:rsidRPr="00B65483">
        <w:rPr>
          <w:rFonts w:ascii="Trebuchet MS" w:eastAsia="Courier New" w:hAnsi="Trebuchet MS" w:cs="Trebuchet MS"/>
          <w:color w:val="000000"/>
          <w:sz w:val="20"/>
          <w:szCs w:val="20"/>
          <w:lang w:val="cs-CZ"/>
        </w:rPr>
        <w:t xml:space="preserve"> 5 </w:t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>m</w:t>
      </w:r>
      <w:r w:rsidRPr="00B65483">
        <w:rPr>
          <w:rFonts w:ascii="Trebuchet MS" w:eastAsia="Courier New" w:hAnsi="Trebuchet MS" w:cs="Trebuchet MS"/>
          <w:color w:val="000000"/>
          <w:sz w:val="20"/>
          <w:szCs w:val="20"/>
          <w:lang w:val="cs-CZ"/>
        </w:rPr>
        <w:t xml:space="preserve"> </w:t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>(v případě menšího rozměru pódia je zapotřebí zaslat nákres pódia s</w:t>
      </w:r>
      <w:r>
        <w:rPr>
          <w:rFonts w:ascii="Trebuchet MS" w:hAnsi="Trebuchet MS" w:cs="Trebuchet MS"/>
          <w:color w:val="000000"/>
          <w:sz w:val="20"/>
          <w:szCs w:val="20"/>
          <w:lang w:val="cs-CZ"/>
        </w:rPr>
        <w:t> </w:t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>rozměry)</w:t>
      </w:r>
      <w:r w:rsidRPr="00B65483">
        <w:rPr>
          <w:rFonts w:ascii="Trebuchet MS" w:eastAsia="Courier New" w:hAnsi="Trebuchet MS" w:cs="Trebuchet MS"/>
          <w:color w:val="000000"/>
          <w:sz w:val="20"/>
          <w:szCs w:val="20"/>
          <w:lang w:val="cs-CZ"/>
        </w:rPr>
        <w:t xml:space="preserve"> </w:t>
      </w:r>
    </w:p>
    <w:p w14:paraId="57D1E9A2" w14:textId="77777777" w:rsidR="00CE17DA" w:rsidRPr="00B65483" w:rsidRDefault="00CE17DA" w:rsidP="00CE17D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</w:p>
    <w:p w14:paraId="2AFCD431" w14:textId="77777777" w:rsidR="00CE17DA" w:rsidRPr="00B65483" w:rsidRDefault="00CE17DA" w:rsidP="00CE17DA">
      <w:pPr>
        <w:jc w:val="both"/>
        <w:rPr>
          <w:rFonts w:ascii="Trebuchet MS" w:hAnsi="Trebuchet MS" w:cs="Trebuchet MS"/>
          <w:color w:val="000000"/>
          <w:sz w:val="20"/>
          <w:szCs w:val="20"/>
          <w:lang w:val="cs-CZ"/>
        </w:rPr>
      </w:pP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 xml:space="preserve">Pořadatel se zavazuje zajistit přístup do místa konání koncertu </w:t>
      </w:r>
      <w:r>
        <w:rPr>
          <w:rFonts w:ascii="Trebuchet MS" w:hAnsi="Trebuchet MS" w:cs="Trebuchet MS"/>
          <w:color w:val="000000"/>
          <w:sz w:val="20"/>
          <w:szCs w:val="20"/>
          <w:lang w:val="cs-CZ"/>
        </w:rPr>
        <w:t>v čase</w:t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val="cs-CZ"/>
        </w:rPr>
        <w:t>dle</w:t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val="cs-CZ"/>
        </w:rPr>
        <w:t xml:space="preserve">dalšího </w:t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>upřesněn</w:t>
      </w:r>
      <w:r>
        <w:rPr>
          <w:rFonts w:ascii="Trebuchet MS" w:hAnsi="Trebuchet MS" w:cs="Trebuchet MS"/>
          <w:color w:val="000000"/>
          <w:sz w:val="20"/>
          <w:szCs w:val="20"/>
          <w:lang w:val="cs-CZ"/>
        </w:rPr>
        <w:t>í</w:t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val="cs-CZ"/>
        </w:rPr>
        <w:t>s Produkcí.</w:t>
      </w:r>
    </w:p>
    <w:p w14:paraId="40651FFC" w14:textId="77777777" w:rsidR="00CE17DA" w:rsidRPr="00B65483" w:rsidRDefault="00CE17DA" w:rsidP="00CE17DA">
      <w:pPr>
        <w:jc w:val="both"/>
        <w:rPr>
          <w:rFonts w:ascii="Trebuchet MS" w:hAnsi="Trebuchet MS" w:cs="Trebuchet MS"/>
          <w:color w:val="000000"/>
          <w:sz w:val="20"/>
          <w:szCs w:val="20"/>
          <w:lang w:val="cs-CZ"/>
        </w:rPr>
      </w:pP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>Pořadatel je povinen zajistit, aby v uvedeném čase do v</w:t>
      </w:r>
      <w:r>
        <w:rPr>
          <w:rFonts w:ascii="Trebuchet MS" w:hAnsi="Trebuchet MS" w:cs="Trebuchet MS"/>
          <w:color w:val="000000"/>
          <w:sz w:val="20"/>
          <w:szCs w:val="20"/>
          <w:lang w:val="cs-CZ"/>
        </w:rPr>
        <w:t>ykonání potřebného byly</w:t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 xml:space="preserve"> Produkci k dispozici </w:t>
      </w:r>
      <w:r>
        <w:rPr>
          <w:rFonts w:ascii="Trebuchet MS" w:hAnsi="Trebuchet MS" w:cs="Trebuchet MS"/>
          <w:b/>
          <w:color w:val="000000"/>
          <w:sz w:val="20"/>
          <w:szCs w:val="20"/>
          <w:lang w:val="cs-CZ"/>
        </w:rPr>
        <w:t>2</w:t>
      </w:r>
      <w:r w:rsidRPr="004F1B12">
        <w:rPr>
          <w:rFonts w:ascii="Trebuchet MS" w:hAnsi="Trebuchet MS" w:cs="Trebuchet MS"/>
          <w:b/>
          <w:color w:val="000000"/>
          <w:sz w:val="20"/>
          <w:szCs w:val="20"/>
          <w:lang w:val="cs-CZ"/>
        </w:rPr>
        <w:t xml:space="preserve"> fyzicky</w:t>
      </w:r>
      <w:r w:rsidRPr="004F1B12">
        <w:rPr>
          <w:rFonts w:ascii="Trebuchet MS" w:eastAsia="Courier New" w:hAnsi="Trebuchet MS" w:cs="Trebuchet MS"/>
          <w:b/>
          <w:color w:val="000000"/>
          <w:sz w:val="20"/>
          <w:szCs w:val="20"/>
          <w:lang w:val="cs-CZ"/>
        </w:rPr>
        <w:t xml:space="preserve"> </w:t>
      </w:r>
      <w:r w:rsidRPr="004F1B12">
        <w:rPr>
          <w:rFonts w:ascii="Trebuchet MS" w:hAnsi="Trebuchet MS" w:cs="Trebuchet MS"/>
          <w:b/>
          <w:color w:val="000000"/>
          <w:sz w:val="20"/>
          <w:szCs w:val="20"/>
          <w:lang w:val="cs-CZ"/>
        </w:rPr>
        <w:t>zdatné</w:t>
      </w:r>
      <w:r w:rsidRPr="004F1B12">
        <w:rPr>
          <w:rFonts w:ascii="Trebuchet MS" w:eastAsia="Courier New" w:hAnsi="Trebuchet MS" w:cs="Trebuchet MS"/>
          <w:b/>
          <w:color w:val="000000"/>
          <w:sz w:val="20"/>
          <w:szCs w:val="20"/>
          <w:lang w:val="cs-CZ"/>
        </w:rPr>
        <w:t xml:space="preserve"> </w:t>
      </w:r>
      <w:r w:rsidRPr="004F1B12">
        <w:rPr>
          <w:rFonts w:ascii="Trebuchet MS" w:hAnsi="Trebuchet MS" w:cs="Trebuchet MS"/>
          <w:b/>
          <w:color w:val="000000"/>
          <w:sz w:val="20"/>
          <w:szCs w:val="20"/>
          <w:lang w:val="cs-CZ"/>
        </w:rPr>
        <w:t>osoby</w:t>
      </w:r>
      <w:r w:rsidRPr="00B65483">
        <w:rPr>
          <w:rFonts w:ascii="Trebuchet MS" w:eastAsia="Courier New" w:hAnsi="Trebuchet MS" w:cs="Trebuchet MS"/>
          <w:color w:val="000000"/>
          <w:sz w:val="20"/>
          <w:szCs w:val="20"/>
          <w:lang w:val="cs-CZ"/>
        </w:rPr>
        <w:t xml:space="preserve"> </w:t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>za</w:t>
      </w:r>
      <w:r w:rsidRPr="00B65483">
        <w:rPr>
          <w:rFonts w:ascii="Trebuchet MS" w:eastAsia="Courier New" w:hAnsi="Trebuchet MS" w:cs="Trebuchet MS"/>
          <w:color w:val="000000"/>
          <w:sz w:val="20"/>
          <w:szCs w:val="20"/>
          <w:lang w:val="cs-CZ"/>
        </w:rPr>
        <w:t xml:space="preserve"> </w:t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>účelem stěhování</w:t>
      </w:r>
      <w:r w:rsidRPr="00B65483">
        <w:rPr>
          <w:rFonts w:ascii="Trebuchet MS" w:eastAsia="Courier New" w:hAnsi="Trebuchet MS" w:cs="Trebuchet MS"/>
          <w:color w:val="000000"/>
          <w:sz w:val="20"/>
          <w:szCs w:val="20"/>
          <w:lang w:val="cs-CZ"/>
        </w:rPr>
        <w:t xml:space="preserve"> </w:t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>a montáže</w:t>
      </w:r>
      <w:r w:rsidRPr="00B65483">
        <w:rPr>
          <w:rFonts w:ascii="Trebuchet MS" w:eastAsia="Courier New" w:hAnsi="Trebuchet MS" w:cs="Trebuchet MS"/>
          <w:color w:val="000000"/>
          <w:sz w:val="20"/>
          <w:szCs w:val="20"/>
          <w:lang w:val="cs-CZ"/>
        </w:rPr>
        <w:t xml:space="preserve"> předmětů nezbytných k realizaci koncertu. Tyto osoby musí být Produkci k dispozici i po skončení koncertu, </w:t>
      </w:r>
      <w:proofErr w:type="gramStart"/>
      <w:r w:rsidRPr="00B65483">
        <w:rPr>
          <w:rFonts w:ascii="Trebuchet MS" w:eastAsia="Courier New" w:hAnsi="Trebuchet MS" w:cs="Trebuchet MS"/>
          <w:color w:val="000000"/>
          <w:sz w:val="20"/>
          <w:szCs w:val="20"/>
          <w:lang w:val="cs-CZ"/>
        </w:rPr>
        <w:t>t.j.</w:t>
      </w:r>
      <w:proofErr w:type="gramEnd"/>
      <w:r w:rsidRPr="00B65483">
        <w:rPr>
          <w:rFonts w:ascii="Trebuchet MS" w:eastAsia="Courier New" w:hAnsi="Trebuchet MS" w:cs="Trebuchet MS"/>
          <w:color w:val="000000"/>
          <w:sz w:val="20"/>
          <w:szCs w:val="20"/>
          <w:lang w:val="cs-CZ"/>
        </w:rPr>
        <w:t xml:space="preserve"> nejpozději 15 minut po skončení koncertu do úplné demontáže a úplného naložení všech předmětů a součástí koncertu do přepravních automobilů. </w:t>
      </w:r>
    </w:p>
    <w:p w14:paraId="0288EBA1" w14:textId="77777777" w:rsidR="00CE17DA" w:rsidRPr="00B65483" w:rsidRDefault="00CE17DA" w:rsidP="00CE17D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</w:p>
    <w:p w14:paraId="59C4343D" w14:textId="77777777" w:rsidR="00CE17DA" w:rsidRPr="00B65483" w:rsidRDefault="00CE17DA" w:rsidP="00CE17DA">
      <w:pPr>
        <w:jc w:val="center"/>
        <w:rPr>
          <w:lang w:val="cs-CZ" w:eastAsia="sk-SK"/>
        </w:rPr>
      </w:pPr>
    </w:p>
    <w:p w14:paraId="080DD1E2" w14:textId="15398ED6" w:rsidR="00612312" w:rsidRDefault="00612312" w:rsidP="00612312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B0179B">
        <w:rPr>
          <w:rFonts w:ascii="Trebuchet MS" w:eastAsia="Courier New" w:hAnsi="Trebuchet MS"/>
          <w:sz w:val="20"/>
          <w:szCs w:val="20"/>
        </w:rPr>
        <w:t>Pořadatel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je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povinen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zajistit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na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vlastní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náklady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další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zvukovou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techniku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(PA a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monitorový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odposlechový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set),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která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je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zapotřebí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pro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uskutečnění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koncertu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hAnsi="Trebuchet MS"/>
          <w:sz w:val="20"/>
          <w:szCs w:val="20"/>
        </w:rPr>
        <w:t>dle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hAnsi="Trebuchet MS"/>
          <w:sz w:val="20"/>
          <w:szCs w:val="20"/>
        </w:rPr>
        <w:t>dohody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 s p. </w:t>
      </w:r>
      <w:proofErr w:type="spellStart"/>
      <w:r w:rsidRPr="00B0179B">
        <w:rPr>
          <w:rFonts w:ascii="Trebuchet MS" w:hAnsi="Trebuchet MS"/>
          <w:sz w:val="20"/>
          <w:szCs w:val="20"/>
        </w:rPr>
        <w:t>Bertem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hAnsi="Trebuchet MS"/>
          <w:sz w:val="20"/>
          <w:szCs w:val="20"/>
        </w:rPr>
        <w:t>Nevenem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 tel. </w:t>
      </w:r>
      <w:r w:rsidRPr="00B0179B">
        <w:rPr>
          <w:rFonts w:ascii="Trebuchet MS" w:hAnsi="Trebuchet MS" w:cs="Calibri"/>
          <w:sz w:val="20"/>
          <w:szCs w:val="20"/>
        </w:rPr>
        <w:t xml:space="preserve">+316 841 11 565 </w:t>
      </w:r>
      <w:proofErr w:type="spellStart"/>
      <w:r w:rsidRPr="00B0179B">
        <w:rPr>
          <w:rFonts w:ascii="Trebuchet MS" w:hAnsi="Trebuchet MS" w:cs="Calibri"/>
          <w:sz w:val="20"/>
          <w:szCs w:val="20"/>
        </w:rPr>
        <w:t>nebo</w:t>
      </w:r>
      <w:proofErr w:type="spellEnd"/>
      <w:r w:rsidRPr="00B0179B">
        <w:rPr>
          <w:rFonts w:ascii="Trebuchet MS" w:hAnsi="Trebuchet MS" w:cs="Calibri"/>
          <w:sz w:val="20"/>
          <w:szCs w:val="20"/>
        </w:rPr>
        <w:t xml:space="preserve"> p. </w:t>
      </w:r>
      <w:proofErr w:type="spellStart"/>
      <w:r w:rsidRPr="00B0179B">
        <w:rPr>
          <w:rFonts w:ascii="Trebuchet MS" w:hAnsi="Trebuchet MS" w:cs="Calibri"/>
          <w:sz w:val="20"/>
          <w:szCs w:val="20"/>
        </w:rPr>
        <w:t>Mikolášem</w:t>
      </w:r>
      <w:proofErr w:type="spellEnd"/>
      <w:r w:rsidRPr="00B0179B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B0179B">
        <w:rPr>
          <w:rFonts w:ascii="Trebuchet MS" w:hAnsi="Trebuchet MS" w:cs="Calibri"/>
          <w:sz w:val="20"/>
          <w:szCs w:val="20"/>
        </w:rPr>
        <w:t>Müllerem</w:t>
      </w:r>
      <w:proofErr w:type="spellEnd"/>
      <w:r w:rsidRPr="00B0179B">
        <w:rPr>
          <w:rFonts w:ascii="Trebuchet MS" w:hAnsi="Trebuchet MS" w:cs="Calibri"/>
          <w:sz w:val="20"/>
          <w:szCs w:val="20"/>
        </w:rPr>
        <w:t xml:space="preserve"> +</w:t>
      </w:r>
      <w:r w:rsidRPr="00B0179B">
        <w:rPr>
          <w:rFonts w:ascii="Trebuchet MS" w:hAnsi="Trebuchet MS" w:cs="Calibri"/>
          <w:sz w:val="20"/>
          <w:szCs w:val="20"/>
          <w:lang w:val="cs-CZ"/>
        </w:rPr>
        <w:t xml:space="preserve">420 </w:t>
      </w:r>
      <w:r w:rsidRPr="00B0179B">
        <w:rPr>
          <w:rFonts w:ascii="Trebuchet MS" w:hAnsi="Trebuchet MS" w:cs="Calibri"/>
          <w:sz w:val="20"/>
          <w:szCs w:val="20"/>
        </w:rPr>
        <w:t xml:space="preserve">774 298 970 </w:t>
      </w:r>
      <w:r w:rsidRPr="00B0179B">
        <w:rPr>
          <w:rFonts w:ascii="Trebuchet MS" w:hAnsi="Trebuchet MS"/>
          <w:sz w:val="20"/>
          <w:szCs w:val="20"/>
        </w:rPr>
        <w:t xml:space="preserve">a </w:t>
      </w:r>
      <w:proofErr w:type="spellStart"/>
      <w:r w:rsidRPr="00B0179B">
        <w:rPr>
          <w:rFonts w:ascii="Trebuchet MS" w:hAnsi="Trebuchet MS"/>
          <w:sz w:val="20"/>
          <w:szCs w:val="20"/>
        </w:rPr>
        <w:t>dále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osvětlení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koncertu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a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jeho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obsluhu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, a to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včetně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případné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dopravy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techniky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na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místo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konání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eastAsia="Courier New" w:hAnsi="Trebuchet MS"/>
          <w:sz w:val="20"/>
          <w:szCs w:val="20"/>
        </w:rPr>
        <w:t>koncertu</w:t>
      </w:r>
      <w:proofErr w:type="spellEnd"/>
      <w:r w:rsidRPr="00B0179B">
        <w:rPr>
          <w:rFonts w:ascii="Trebuchet MS" w:eastAsia="Courier New" w:hAnsi="Trebuchet MS"/>
          <w:sz w:val="20"/>
          <w:szCs w:val="20"/>
        </w:rPr>
        <w:t xml:space="preserve">.  </w:t>
      </w:r>
      <w:proofErr w:type="spellStart"/>
      <w:r w:rsidRPr="00B0179B">
        <w:rPr>
          <w:rFonts w:ascii="Trebuchet MS" w:hAnsi="Trebuchet MS"/>
          <w:sz w:val="20"/>
          <w:szCs w:val="20"/>
        </w:rPr>
        <w:t>Minimální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hAnsi="Trebuchet MS"/>
          <w:sz w:val="20"/>
          <w:szCs w:val="20"/>
        </w:rPr>
        <w:t>požadavky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hAnsi="Trebuchet MS"/>
          <w:sz w:val="20"/>
          <w:szCs w:val="20"/>
        </w:rPr>
        <w:t>na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 PA </w:t>
      </w:r>
      <w:proofErr w:type="spellStart"/>
      <w:r w:rsidRPr="00B0179B">
        <w:rPr>
          <w:rFonts w:ascii="Trebuchet MS" w:hAnsi="Trebuchet MS"/>
          <w:sz w:val="20"/>
          <w:szCs w:val="20"/>
        </w:rPr>
        <w:t>systém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: </w:t>
      </w:r>
      <w:proofErr w:type="spellStart"/>
      <w:r w:rsidRPr="00B0179B">
        <w:rPr>
          <w:rFonts w:ascii="Trebuchet MS" w:hAnsi="Trebuchet MS"/>
          <w:sz w:val="20"/>
          <w:szCs w:val="20"/>
        </w:rPr>
        <w:t>L'Acoustics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B0179B">
        <w:rPr>
          <w:rFonts w:ascii="Trebuchet MS" w:hAnsi="Trebuchet MS"/>
          <w:sz w:val="20"/>
          <w:szCs w:val="20"/>
        </w:rPr>
        <w:t>Nexo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, D&amp;B, Mayer Sound </w:t>
      </w:r>
      <w:proofErr w:type="spellStart"/>
      <w:r w:rsidRPr="00B0179B">
        <w:rPr>
          <w:rFonts w:ascii="Trebuchet MS" w:hAnsi="Trebuchet MS"/>
          <w:sz w:val="20"/>
          <w:szCs w:val="20"/>
        </w:rPr>
        <w:t>nebo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 Function One. </w:t>
      </w:r>
      <w:proofErr w:type="spellStart"/>
      <w:r w:rsidRPr="00B0179B">
        <w:rPr>
          <w:rFonts w:ascii="Trebuchet MS" w:hAnsi="Trebuchet MS"/>
          <w:sz w:val="20"/>
          <w:szCs w:val="20"/>
        </w:rPr>
        <w:t>Požadovaný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hAnsi="Trebuchet MS"/>
          <w:sz w:val="20"/>
          <w:szCs w:val="20"/>
        </w:rPr>
        <w:t>výkon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hAnsi="Trebuchet MS"/>
          <w:sz w:val="20"/>
          <w:szCs w:val="20"/>
        </w:rPr>
        <w:t>soundsystému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 je 15 </w:t>
      </w:r>
      <w:proofErr w:type="spellStart"/>
      <w:r w:rsidRPr="00B0179B">
        <w:rPr>
          <w:rFonts w:ascii="Trebuchet MS" w:hAnsi="Trebuchet MS"/>
          <w:sz w:val="20"/>
          <w:szCs w:val="20"/>
        </w:rPr>
        <w:t>Wattů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hAnsi="Trebuchet MS"/>
          <w:sz w:val="20"/>
          <w:szCs w:val="20"/>
        </w:rPr>
        <w:t>na</w:t>
      </w:r>
      <w:proofErr w:type="spellEnd"/>
      <w:r w:rsidRPr="00B0179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0179B">
        <w:rPr>
          <w:rFonts w:ascii="Trebuchet MS" w:hAnsi="Trebuchet MS"/>
          <w:sz w:val="20"/>
          <w:szCs w:val="20"/>
        </w:rPr>
        <w:t>osobu</w:t>
      </w:r>
      <w:proofErr w:type="spellEnd"/>
      <w:r w:rsidRPr="00B0179B">
        <w:rPr>
          <w:rFonts w:ascii="Trebuchet MS" w:hAnsi="Trebuchet MS"/>
          <w:sz w:val="20"/>
          <w:szCs w:val="20"/>
        </w:rPr>
        <w:t>.</w:t>
      </w:r>
    </w:p>
    <w:p w14:paraId="5C295B63" w14:textId="39A3BCBA" w:rsidR="00612312" w:rsidRDefault="00612312" w:rsidP="00612312">
      <w:pPr>
        <w:jc w:val="both"/>
        <w:rPr>
          <w:rFonts w:ascii="Trebuchet MS" w:hAnsi="Trebuchet MS"/>
          <w:sz w:val="20"/>
          <w:szCs w:val="20"/>
        </w:rPr>
      </w:pPr>
    </w:p>
    <w:p w14:paraId="598BF214" w14:textId="68D2C02E" w:rsidR="00612312" w:rsidRDefault="00612312" w:rsidP="00612312">
      <w:pPr>
        <w:jc w:val="both"/>
        <w:rPr>
          <w:rFonts w:ascii="Trebuchet MS" w:hAnsi="Trebuchet MS"/>
          <w:sz w:val="20"/>
          <w:szCs w:val="20"/>
        </w:rPr>
      </w:pPr>
    </w:p>
    <w:p w14:paraId="78239985" w14:textId="08C58A57" w:rsidR="00612312" w:rsidRDefault="00612312" w:rsidP="00612312">
      <w:pPr>
        <w:jc w:val="both"/>
        <w:rPr>
          <w:rFonts w:ascii="Trebuchet MS" w:hAnsi="Trebuchet MS"/>
          <w:sz w:val="20"/>
          <w:szCs w:val="20"/>
        </w:rPr>
      </w:pPr>
    </w:p>
    <w:p w14:paraId="1D58EB5F" w14:textId="774A6517" w:rsidR="00612312" w:rsidRDefault="00612312" w:rsidP="00612312">
      <w:pPr>
        <w:jc w:val="both"/>
        <w:rPr>
          <w:rFonts w:ascii="Trebuchet MS" w:hAnsi="Trebuchet MS"/>
          <w:sz w:val="20"/>
          <w:szCs w:val="20"/>
        </w:rPr>
      </w:pPr>
    </w:p>
    <w:p w14:paraId="7C150B6D" w14:textId="4E646057" w:rsidR="00612312" w:rsidRDefault="00612312" w:rsidP="00612312">
      <w:pPr>
        <w:jc w:val="both"/>
        <w:rPr>
          <w:rFonts w:ascii="Trebuchet MS" w:hAnsi="Trebuchet MS"/>
          <w:sz w:val="20"/>
          <w:szCs w:val="20"/>
        </w:rPr>
      </w:pPr>
    </w:p>
    <w:p w14:paraId="7BD0BA4D" w14:textId="11880DDE" w:rsidR="00612312" w:rsidRDefault="00612312" w:rsidP="00612312">
      <w:pPr>
        <w:jc w:val="both"/>
        <w:rPr>
          <w:rFonts w:ascii="Trebuchet MS" w:hAnsi="Trebuchet MS"/>
          <w:sz w:val="20"/>
          <w:szCs w:val="20"/>
        </w:rPr>
      </w:pPr>
    </w:p>
    <w:p w14:paraId="2B88B4B9" w14:textId="3689E417" w:rsidR="00612312" w:rsidRDefault="00612312" w:rsidP="00612312">
      <w:pPr>
        <w:jc w:val="both"/>
        <w:rPr>
          <w:rFonts w:ascii="Trebuchet MS" w:hAnsi="Trebuchet MS"/>
          <w:sz w:val="20"/>
          <w:szCs w:val="20"/>
        </w:rPr>
      </w:pPr>
    </w:p>
    <w:p w14:paraId="630019C0" w14:textId="15E8BAF6" w:rsidR="00612312" w:rsidRDefault="00612312" w:rsidP="00612312">
      <w:pPr>
        <w:jc w:val="both"/>
        <w:rPr>
          <w:rFonts w:ascii="Trebuchet MS" w:hAnsi="Trebuchet MS"/>
          <w:sz w:val="20"/>
          <w:szCs w:val="20"/>
        </w:rPr>
      </w:pPr>
    </w:p>
    <w:p w14:paraId="1C592B8A" w14:textId="77777777" w:rsidR="00612312" w:rsidRPr="00B0179B" w:rsidRDefault="00612312" w:rsidP="00612312">
      <w:pPr>
        <w:jc w:val="both"/>
        <w:rPr>
          <w:rFonts w:ascii="Trebuchet MS" w:eastAsia="Courier New" w:hAnsi="Trebuchet MS"/>
          <w:sz w:val="20"/>
          <w:szCs w:val="20"/>
        </w:rPr>
      </w:pPr>
    </w:p>
    <w:p w14:paraId="5714DD34" w14:textId="77777777" w:rsidR="00CE17DA" w:rsidRPr="00B65483" w:rsidRDefault="00CE17DA" w:rsidP="00CE17DA">
      <w:pPr>
        <w:jc w:val="center"/>
        <w:rPr>
          <w:lang w:val="cs-CZ"/>
        </w:rPr>
      </w:pPr>
    </w:p>
    <w:p w14:paraId="56770AF3" w14:textId="77777777" w:rsidR="00CE17DA" w:rsidRPr="00B65483" w:rsidRDefault="00CE17DA" w:rsidP="00CE17DA">
      <w:pPr>
        <w:jc w:val="center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410A4B8" wp14:editId="2D8BE230">
            <wp:extent cx="5748528" cy="2246376"/>
            <wp:effectExtent l="0" t="0" r="508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 plan Al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528" cy="224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BFE2B" w14:textId="77777777" w:rsidR="00CE17DA" w:rsidRPr="00B65483" w:rsidRDefault="00CE17DA" w:rsidP="00CE17DA">
      <w:pPr>
        <w:jc w:val="center"/>
        <w:rPr>
          <w:lang w:val="cs-CZ"/>
        </w:rPr>
      </w:pPr>
    </w:p>
    <w:p w14:paraId="0B82950F" w14:textId="77777777" w:rsidR="00CE17DA" w:rsidRPr="00B65483" w:rsidRDefault="00CE17DA" w:rsidP="00CE17DA">
      <w:pPr>
        <w:jc w:val="center"/>
        <w:rPr>
          <w:lang w:val="cs-CZ"/>
        </w:rPr>
      </w:pPr>
    </w:p>
    <w:p w14:paraId="2B9D2755" w14:textId="77777777" w:rsidR="00CE17DA" w:rsidRDefault="00CE17DA" w:rsidP="00CE17DA">
      <w:pPr>
        <w:jc w:val="center"/>
        <w:rPr>
          <w:lang w:val="cs-CZ"/>
        </w:rPr>
      </w:pPr>
    </w:p>
    <w:p w14:paraId="46FABB46" w14:textId="4FE5779C" w:rsidR="00CE17DA" w:rsidRDefault="00CE17DA" w:rsidP="00CE17DA">
      <w:pPr>
        <w:jc w:val="center"/>
        <w:rPr>
          <w:lang w:val="cs-CZ"/>
        </w:rPr>
      </w:pPr>
    </w:p>
    <w:p w14:paraId="312A8D44" w14:textId="487A2B44" w:rsidR="00612312" w:rsidRDefault="00612312" w:rsidP="00CE17DA">
      <w:pPr>
        <w:jc w:val="center"/>
        <w:rPr>
          <w:lang w:val="cs-CZ"/>
        </w:rPr>
      </w:pPr>
    </w:p>
    <w:p w14:paraId="11DAA713" w14:textId="0C482F70" w:rsidR="00612312" w:rsidRDefault="00612312" w:rsidP="00CE17DA">
      <w:pPr>
        <w:jc w:val="center"/>
        <w:rPr>
          <w:lang w:val="cs-CZ"/>
        </w:rPr>
      </w:pPr>
    </w:p>
    <w:p w14:paraId="4850A39E" w14:textId="58A1CC9F" w:rsidR="00612312" w:rsidRDefault="00612312" w:rsidP="00CE17DA">
      <w:pPr>
        <w:jc w:val="center"/>
        <w:rPr>
          <w:lang w:val="cs-CZ"/>
        </w:rPr>
      </w:pPr>
    </w:p>
    <w:p w14:paraId="5233E300" w14:textId="2B985EC7" w:rsidR="00612312" w:rsidRDefault="00612312" w:rsidP="00CE17DA">
      <w:pPr>
        <w:jc w:val="center"/>
        <w:rPr>
          <w:lang w:val="cs-CZ"/>
        </w:rPr>
      </w:pPr>
    </w:p>
    <w:p w14:paraId="159A5BCA" w14:textId="77777777" w:rsidR="00612312" w:rsidRDefault="00612312" w:rsidP="00CE17DA">
      <w:pPr>
        <w:jc w:val="center"/>
        <w:rPr>
          <w:lang w:val="cs-CZ"/>
        </w:rPr>
      </w:pPr>
    </w:p>
    <w:p w14:paraId="0E10346D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-BoldItalic" w:eastAsiaTheme="minorHAnsi" w:hAnsi="Verdana-BoldItalic" w:cs="Verdana-BoldItalic"/>
          <w:b/>
          <w:bCs/>
          <w:i/>
          <w:iCs/>
          <w:sz w:val="36"/>
          <w:szCs w:val="36"/>
          <w:lang w:val="cs-CZ" w:eastAsia="en-US"/>
        </w:rPr>
      </w:pPr>
      <w:proofErr w:type="spellStart"/>
      <w:r>
        <w:rPr>
          <w:rFonts w:ascii="Verdana-BoldItalic" w:eastAsiaTheme="minorHAnsi" w:hAnsi="Verdana-BoldItalic" w:cs="Verdana-BoldItalic"/>
          <w:b/>
          <w:bCs/>
          <w:i/>
          <w:iCs/>
          <w:sz w:val="36"/>
          <w:szCs w:val="36"/>
          <w:lang w:val="cs-CZ" w:eastAsia="en-US"/>
        </w:rPr>
        <w:lastRenderedPageBreak/>
        <w:t>Inputlist</w:t>
      </w:r>
      <w:proofErr w:type="spellEnd"/>
      <w:r>
        <w:rPr>
          <w:rFonts w:ascii="Verdana-BoldItalic" w:eastAsiaTheme="minorHAnsi" w:hAnsi="Verdana-BoldItalic" w:cs="Verdana-BoldItalic"/>
          <w:b/>
          <w:bCs/>
          <w:i/>
          <w:iCs/>
          <w:sz w:val="36"/>
          <w:szCs w:val="36"/>
          <w:lang w:val="cs-CZ" w:eastAsia="en-US"/>
        </w:rPr>
        <w:t xml:space="preserve"> Alice + Dan Barta</w:t>
      </w:r>
    </w:p>
    <w:p w14:paraId="1EB7E1E9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Input Instrument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Microphone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Mic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Stand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Inserts</w:t>
      </w:r>
      <w:proofErr w:type="spellEnd"/>
    </w:p>
    <w:p w14:paraId="0F6276D9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1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Kick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Audix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D6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Shortstand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Gate</w:t>
      </w:r>
      <w:proofErr w:type="spellEnd"/>
    </w:p>
    <w:p w14:paraId="4F761615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2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Kick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Shure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B91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Gate</w:t>
      </w:r>
      <w:proofErr w:type="spellEnd"/>
    </w:p>
    <w:p w14:paraId="003A06C3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3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Snare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Top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Shure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SM57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Short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Boomstand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Compressor</w:t>
      </w:r>
      <w:proofErr w:type="spellEnd"/>
    </w:p>
    <w:p w14:paraId="4D22263B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4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Snare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Bottum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Shure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SM57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Short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Boomstand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Compressor</w:t>
      </w:r>
      <w:proofErr w:type="spellEnd"/>
    </w:p>
    <w:p w14:paraId="3221728A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5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Snare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2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Shure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SM57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Short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Boomstand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Compressor</w:t>
      </w:r>
      <w:proofErr w:type="spellEnd"/>
    </w:p>
    <w:p w14:paraId="4833D679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6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Hihat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AKG C430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Short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Boomstand</w:t>
      </w:r>
      <w:proofErr w:type="spellEnd"/>
    </w:p>
    <w:p w14:paraId="07B7BE98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7 </w:t>
      </w:r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Tom 1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BeyerDynamic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TG D57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Gate</w:t>
      </w:r>
      <w:proofErr w:type="spellEnd"/>
    </w:p>
    <w:p w14:paraId="2F179081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8 </w:t>
      </w:r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Tom 2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BeyerDynamic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TG D57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Gate</w:t>
      </w:r>
      <w:proofErr w:type="spellEnd"/>
    </w:p>
    <w:p w14:paraId="360F830D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9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Floor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1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BeyerDynamic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TG D57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Gate</w:t>
      </w:r>
      <w:proofErr w:type="spellEnd"/>
    </w:p>
    <w:p w14:paraId="0C234991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10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Floor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2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BeyerDynamic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TG D57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Gate</w:t>
      </w:r>
      <w:proofErr w:type="spellEnd"/>
    </w:p>
    <w:p w14:paraId="40C9E9DC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11 </w:t>
      </w:r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OH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Left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AKG C414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Tall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Boomstand</w:t>
      </w:r>
      <w:proofErr w:type="spellEnd"/>
    </w:p>
    <w:p w14:paraId="1D1D80E1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12 </w:t>
      </w:r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OH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Right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AKG C414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Tall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Boomstand</w:t>
      </w:r>
      <w:proofErr w:type="spellEnd"/>
    </w:p>
    <w:p w14:paraId="0FE5F70E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13 </w:t>
      </w:r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Bass DI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Radial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J48 DI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Compressor</w:t>
      </w:r>
      <w:proofErr w:type="spellEnd"/>
    </w:p>
    <w:p w14:paraId="04439A39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14 </w:t>
      </w:r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Bass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Mic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AKG112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Short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Boomstand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Compressor</w:t>
      </w:r>
      <w:proofErr w:type="spellEnd"/>
    </w:p>
    <w:p w14:paraId="308030C9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15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Guitar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SL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Left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Shure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SM57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Short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Boomstand</w:t>
      </w:r>
      <w:proofErr w:type="spellEnd"/>
    </w:p>
    <w:p w14:paraId="40DC4BB6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16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Guitar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SL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Right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Shure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SM57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Short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Boomstand</w:t>
      </w:r>
      <w:proofErr w:type="spellEnd"/>
    </w:p>
    <w:p w14:paraId="5E5163E6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17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Guitar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SR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Shure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SM57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Short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Boomstand</w:t>
      </w:r>
      <w:proofErr w:type="spellEnd"/>
    </w:p>
    <w:p w14:paraId="73726623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18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Acoustic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Guitar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Radial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J48 DI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Compressor</w:t>
      </w:r>
      <w:proofErr w:type="spellEnd"/>
    </w:p>
    <w:p w14:paraId="06C54906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19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Vocal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Drums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Shure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SM58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Tall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Boomstand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Compressor</w:t>
      </w:r>
      <w:proofErr w:type="spellEnd"/>
    </w:p>
    <w:p w14:paraId="598F2BD7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20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Vocal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Guitar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SL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Shure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SM58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Tall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Boomstand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Compressor</w:t>
      </w:r>
      <w:proofErr w:type="spellEnd"/>
    </w:p>
    <w:p w14:paraId="6491CDF1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21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Vocal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Bass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Shure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SM58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Tall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Boomstand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Compressor</w:t>
      </w:r>
      <w:proofErr w:type="spellEnd"/>
    </w:p>
    <w:p w14:paraId="48967389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22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Vocal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Dan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Barta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Shure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KSM9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Straightstand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Compressor</w:t>
      </w:r>
      <w:proofErr w:type="spellEnd"/>
    </w:p>
    <w:p w14:paraId="4EDB3891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23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Vocal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FX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Left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XLR ShureSM58 input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Straightstand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Compressor</w:t>
      </w:r>
      <w:proofErr w:type="spellEnd"/>
    </w:p>
    <w:p w14:paraId="4B15FECC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24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Vocal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FX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Right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XLR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Compressor</w:t>
      </w:r>
      <w:proofErr w:type="spellEnd"/>
    </w:p>
    <w:p w14:paraId="25DCB612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25 </w:t>
      </w:r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FX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Vocal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Left</w:t>
      </w:r>
      <w:proofErr w:type="spellEnd"/>
    </w:p>
    <w:p w14:paraId="1F41A1D7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26 </w:t>
      </w:r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FX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Vocal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Right</w:t>
      </w:r>
      <w:proofErr w:type="spellEnd"/>
    </w:p>
    <w:p w14:paraId="33EA6BA8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27 </w:t>
      </w:r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FX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Drums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Left</w:t>
      </w:r>
      <w:proofErr w:type="spellEnd"/>
    </w:p>
    <w:p w14:paraId="4330C880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28 </w:t>
      </w:r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FX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Drums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Right</w:t>
      </w:r>
      <w:proofErr w:type="spellEnd"/>
    </w:p>
    <w:p w14:paraId="4188A061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29 </w:t>
      </w:r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FX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Delay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Left</w:t>
      </w:r>
      <w:proofErr w:type="spellEnd"/>
    </w:p>
    <w:p w14:paraId="317D86D3" w14:textId="77777777" w:rsidR="00612312" w:rsidRDefault="00612312" w:rsidP="00612312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cs-CZ" w:eastAsia="en-US"/>
        </w:rPr>
      </w:pP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val="cs-CZ" w:eastAsia="en-US"/>
        </w:rPr>
        <w:t xml:space="preserve">30 </w:t>
      </w:r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FX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Delay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Right</w:t>
      </w:r>
      <w:proofErr w:type="spellEnd"/>
    </w:p>
    <w:p w14:paraId="465BEBBF" w14:textId="37AA2179" w:rsidR="00CE17DA" w:rsidRDefault="00612312" w:rsidP="00612312">
      <w:pPr>
        <w:jc w:val="center"/>
        <w:rPr>
          <w:lang w:val="cs-CZ"/>
        </w:rPr>
      </w:pP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We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need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4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Monitors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and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will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use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for</w:t>
      </w:r>
      <w:proofErr w:type="spellEnd"/>
      <w:r>
        <w:rPr>
          <w:rFonts w:ascii="Verdana" w:eastAsiaTheme="minorHAnsi" w:hAnsi="Verdana" w:cs="Verdana"/>
          <w:sz w:val="20"/>
          <w:szCs w:val="20"/>
          <w:lang w:val="cs-CZ" w:eastAsia="en-US"/>
        </w:rPr>
        <w:t xml:space="preserve"> Dan Stereo </w:t>
      </w:r>
      <w:proofErr w:type="spellStart"/>
      <w:r>
        <w:rPr>
          <w:rFonts w:ascii="Verdana" w:eastAsiaTheme="minorHAnsi" w:hAnsi="Verdana" w:cs="Verdana"/>
          <w:sz w:val="20"/>
          <w:szCs w:val="20"/>
          <w:lang w:val="cs-CZ" w:eastAsia="en-US"/>
        </w:rPr>
        <w:t>Inears</w:t>
      </w:r>
      <w:proofErr w:type="spellEnd"/>
    </w:p>
    <w:p w14:paraId="4F6FD2C1" w14:textId="77777777" w:rsidR="00CE17DA" w:rsidRDefault="00CE17DA" w:rsidP="00CE17DA">
      <w:pPr>
        <w:jc w:val="center"/>
        <w:rPr>
          <w:lang w:val="cs-CZ"/>
        </w:rPr>
      </w:pPr>
    </w:p>
    <w:p w14:paraId="0FF52430" w14:textId="77777777" w:rsidR="00CE17DA" w:rsidRDefault="00CE17DA" w:rsidP="00CE17DA">
      <w:pPr>
        <w:jc w:val="center"/>
        <w:rPr>
          <w:lang w:val="cs-CZ"/>
        </w:rPr>
      </w:pPr>
    </w:p>
    <w:p w14:paraId="4A79F265" w14:textId="77777777" w:rsidR="00CE17DA" w:rsidRDefault="00CE17DA" w:rsidP="00CE17DA">
      <w:pPr>
        <w:jc w:val="center"/>
        <w:rPr>
          <w:lang w:val="cs-CZ"/>
        </w:rPr>
      </w:pPr>
    </w:p>
    <w:p w14:paraId="4354E5EE" w14:textId="77777777" w:rsidR="00CE17DA" w:rsidRDefault="00CE17DA" w:rsidP="00CE17DA">
      <w:pPr>
        <w:jc w:val="center"/>
        <w:rPr>
          <w:lang w:val="cs-CZ"/>
        </w:rPr>
      </w:pPr>
    </w:p>
    <w:p w14:paraId="2B05C21D" w14:textId="77777777" w:rsidR="00CE17DA" w:rsidRDefault="00CE17DA" w:rsidP="00CE17DA">
      <w:pPr>
        <w:jc w:val="center"/>
        <w:rPr>
          <w:lang w:val="cs-CZ"/>
        </w:rPr>
      </w:pPr>
    </w:p>
    <w:p w14:paraId="16F4A688" w14:textId="77777777" w:rsidR="00CE17DA" w:rsidRDefault="00CE17DA" w:rsidP="00CE17DA">
      <w:pPr>
        <w:jc w:val="center"/>
        <w:rPr>
          <w:lang w:val="cs-CZ"/>
        </w:rPr>
      </w:pPr>
    </w:p>
    <w:p w14:paraId="42A57AA2" w14:textId="77777777" w:rsidR="00CE17DA" w:rsidRDefault="00CE17DA" w:rsidP="00CE17DA">
      <w:pPr>
        <w:jc w:val="center"/>
        <w:rPr>
          <w:lang w:val="cs-CZ"/>
        </w:rPr>
      </w:pPr>
    </w:p>
    <w:p w14:paraId="615E80C7" w14:textId="77777777" w:rsidR="00CE17DA" w:rsidRDefault="00CE17DA" w:rsidP="00CE17DA">
      <w:pPr>
        <w:jc w:val="center"/>
        <w:rPr>
          <w:lang w:val="cs-CZ"/>
        </w:rPr>
      </w:pPr>
    </w:p>
    <w:p w14:paraId="017F29AA" w14:textId="77777777" w:rsidR="00CE17DA" w:rsidRDefault="00CE17DA" w:rsidP="00CE17DA">
      <w:pPr>
        <w:jc w:val="center"/>
        <w:rPr>
          <w:lang w:val="cs-CZ"/>
        </w:rPr>
      </w:pPr>
    </w:p>
    <w:p w14:paraId="066E0A4C" w14:textId="77777777" w:rsidR="00CE17DA" w:rsidRDefault="00CE17DA" w:rsidP="00CE17DA">
      <w:pPr>
        <w:jc w:val="center"/>
        <w:rPr>
          <w:lang w:val="cs-CZ"/>
        </w:rPr>
      </w:pPr>
    </w:p>
    <w:p w14:paraId="468DA72E" w14:textId="77777777" w:rsidR="00CE17DA" w:rsidRDefault="00CE17DA" w:rsidP="00CE17DA">
      <w:pPr>
        <w:jc w:val="center"/>
        <w:rPr>
          <w:lang w:val="cs-CZ"/>
        </w:rPr>
      </w:pPr>
    </w:p>
    <w:p w14:paraId="43535D12" w14:textId="77777777" w:rsidR="00CE17DA" w:rsidRDefault="00CE17DA" w:rsidP="00CE17DA">
      <w:pPr>
        <w:jc w:val="center"/>
        <w:rPr>
          <w:lang w:val="cs-CZ"/>
        </w:rPr>
      </w:pPr>
    </w:p>
    <w:p w14:paraId="70264F75" w14:textId="77777777" w:rsidR="00CE17DA" w:rsidRDefault="00CE17DA" w:rsidP="00CE17DA">
      <w:pPr>
        <w:jc w:val="center"/>
        <w:rPr>
          <w:lang w:val="cs-CZ"/>
        </w:rPr>
      </w:pPr>
    </w:p>
    <w:p w14:paraId="08C32621" w14:textId="77777777" w:rsidR="00CE17DA" w:rsidRDefault="00CE17DA" w:rsidP="00CE17DA">
      <w:pPr>
        <w:jc w:val="center"/>
        <w:rPr>
          <w:lang w:val="cs-CZ"/>
        </w:rPr>
      </w:pPr>
    </w:p>
    <w:p w14:paraId="419A85BF" w14:textId="77777777" w:rsidR="00CE17DA" w:rsidRDefault="00CE17DA" w:rsidP="00CE17DA">
      <w:pPr>
        <w:jc w:val="center"/>
        <w:rPr>
          <w:lang w:val="cs-CZ"/>
        </w:rPr>
      </w:pPr>
    </w:p>
    <w:p w14:paraId="2539C045" w14:textId="77777777" w:rsidR="00B84F86" w:rsidRDefault="00B84F86"/>
    <w:sectPr w:rsidR="00B8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DA"/>
    <w:rsid w:val="00285750"/>
    <w:rsid w:val="00612312"/>
    <w:rsid w:val="00B84F86"/>
    <w:rsid w:val="00C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7E56"/>
  <w15:chartTrackingRefBased/>
  <w15:docId w15:val="{CED16147-C0CA-49CE-A272-A97EA239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1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Hartenbergerová</dc:creator>
  <cp:keywords/>
  <dc:description/>
  <cp:lastModifiedBy>Gabriela Kocichová</cp:lastModifiedBy>
  <cp:revision>4</cp:revision>
  <dcterms:created xsi:type="dcterms:W3CDTF">2022-03-31T10:26:00Z</dcterms:created>
  <dcterms:modified xsi:type="dcterms:W3CDTF">2022-05-30T11:01:00Z</dcterms:modified>
</cp:coreProperties>
</file>