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5792" w14:textId="77777777" w:rsidR="00B31485" w:rsidRPr="00396009" w:rsidRDefault="00B31485" w:rsidP="00B31485">
      <w:pPr>
        <w:jc w:val="right"/>
        <w:rPr>
          <w:rFonts w:ascii="Tabac Slab" w:hAnsi="Tabac Slab" w:cs="Arial"/>
          <w:b/>
          <w:bCs/>
        </w:rPr>
      </w:pPr>
      <w:bookmarkStart w:id="0" w:name="_Hlk104554570"/>
      <w:r w:rsidRPr="00396009">
        <w:rPr>
          <w:rFonts w:ascii="Tabac Slab" w:hAnsi="Tabac Slab" w:cs="Arial"/>
          <w:b/>
          <w:bCs/>
        </w:rPr>
        <w:t xml:space="preserve">Příloha č. 3 </w:t>
      </w:r>
    </w:p>
    <w:p w14:paraId="273F7EB8" w14:textId="77777777" w:rsidR="00AB6D7C" w:rsidRDefault="00AB6D7C" w:rsidP="00A81009">
      <w:pPr>
        <w:pStyle w:val="Bezmezer"/>
        <w:rPr>
          <w:rFonts w:ascii="Tabac Slab" w:hAnsi="Tabac Slab"/>
          <w:b/>
        </w:rPr>
      </w:pPr>
    </w:p>
    <w:p w14:paraId="286E3B66" w14:textId="77777777" w:rsidR="00AB6D7C" w:rsidRDefault="00AB6D7C" w:rsidP="00A81009">
      <w:pPr>
        <w:pStyle w:val="Bezmezer"/>
        <w:rPr>
          <w:rFonts w:ascii="Tabac Slab" w:hAnsi="Tabac Slab"/>
          <w:b/>
        </w:rPr>
      </w:pPr>
    </w:p>
    <w:p w14:paraId="44B48534" w14:textId="77777777" w:rsidR="00AB6D7C" w:rsidRDefault="00AB6D7C" w:rsidP="00A81009">
      <w:pPr>
        <w:pStyle w:val="Bezmezer"/>
        <w:rPr>
          <w:rFonts w:ascii="Tabac Slab" w:hAnsi="Tabac Slab"/>
          <w:b/>
        </w:rPr>
      </w:pPr>
    </w:p>
    <w:p w14:paraId="3835D539" w14:textId="27E98588" w:rsidR="00A81009" w:rsidRPr="00196966" w:rsidRDefault="00A81009" w:rsidP="00A81009">
      <w:pPr>
        <w:pStyle w:val="Bezmezer"/>
        <w:rPr>
          <w:rFonts w:ascii="Tabac Slab" w:hAnsi="Tabac Slab"/>
          <w:b/>
        </w:rPr>
      </w:pPr>
      <w:bookmarkStart w:id="1" w:name="_GoBack"/>
      <w:r w:rsidRPr="00196966">
        <w:rPr>
          <w:rFonts w:ascii="Tabac Slab" w:hAnsi="Tabac Slab"/>
          <w:b/>
        </w:rPr>
        <w:t>TECHNICKÁ SPECIFIKACE AKCE</w:t>
      </w:r>
    </w:p>
    <w:p w14:paraId="0441CB8B" w14:textId="4CBE0FEF" w:rsidR="00A81009" w:rsidRPr="00196966" w:rsidRDefault="00A81009" w:rsidP="00A81009">
      <w:pPr>
        <w:pStyle w:val="Bezmezer"/>
        <w:spacing w:after="240"/>
        <w:rPr>
          <w:rFonts w:ascii="Tabac Slab" w:hAnsi="Tabac Slab"/>
          <w:color w:val="000000"/>
        </w:rPr>
      </w:pPr>
      <w:r w:rsidRPr="00196966">
        <w:rPr>
          <w:rFonts w:ascii="Tabac Slab" w:hAnsi="Tabac Slab"/>
        </w:rPr>
        <w:t xml:space="preserve">Žádáme o </w:t>
      </w:r>
      <w:r w:rsidRPr="00196966">
        <w:rPr>
          <w:rFonts w:ascii="Tabac Slab" w:hAnsi="Tabac Slab"/>
          <w:color w:val="000000"/>
        </w:rPr>
        <w:t>nacenění kompletního technického zajištění akce viz požadavky specifikované v bodě 1-</w:t>
      </w:r>
      <w:r w:rsidR="0069764E">
        <w:rPr>
          <w:rFonts w:ascii="Tabac Slab" w:hAnsi="Tabac Slab"/>
          <w:color w:val="000000"/>
        </w:rPr>
        <w:t>3</w:t>
      </w:r>
      <w:r w:rsidRPr="00196966">
        <w:rPr>
          <w:rFonts w:ascii="Tabac Slab" w:hAnsi="Tabac Slab"/>
          <w:color w:val="000000"/>
        </w:rPr>
        <w:t xml:space="preserve"> níže. Nacenění bude obsahovat: </w:t>
      </w:r>
      <w:r w:rsidRPr="003724A1">
        <w:rPr>
          <w:rFonts w:ascii="Tabac Slab" w:hAnsi="Tabac Slab"/>
          <w:b/>
          <w:color w:val="000000"/>
        </w:rPr>
        <w:t>podrobný položkový rozpočet</w:t>
      </w:r>
      <w:r w:rsidRPr="00196966">
        <w:rPr>
          <w:rFonts w:ascii="Tabac Slab" w:hAnsi="Tabac Slab"/>
          <w:color w:val="000000"/>
        </w:rPr>
        <w:t xml:space="preserve"> všech služeb, práce, materiálu, dopravy, personálu a jiné, cena celkem bez DPH, cena s DPH – konečná, pokud nejste plátci</w:t>
      </w:r>
      <w:r>
        <w:rPr>
          <w:rFonts w:ascii="Tabac Slab" w:hAnsi="Tabac Slab"/>
          <w:color w:val="000000"/>
        </w:rPr>
        <w:t>.</w:t>
      </w:r>
    </w:p>
    <w:p w14:paraId="6B2A532F" w14:textId="77777777" w:rsidR="00A81009" w:rsidRPr="001B636E" w:rsidRDefault="00A81009" w:rsidP="00A81009">
      <w:pPr>
        <w:pStyle w:val="Normlnweb1"/>
        <w:numPr>
          <w:ilvl w:val="0"/>
          <w:numId w:val="1"/>
        </w:numPr>
        <w:spacing w:before="166" w:after="0"/>
        <w:ind w:left="284" w:hanging="284"/>
        <w:rPr>
          <w:rFonts w:ascii="Tabac Slab" w:hAnsi="Tabac Slab"/>
          <w:b/>
        </w:rPr>
      </w:pPr>
      <w:r w:rsidRPr="00223AB0">
        <w:rPr>
          <w:rFonts w:ascii="Tabac Slab" w:hAnsi="Tabac Slab" w:cs="Arial"/>
          <w:b/>
          <w:bCs/>
          <w:color w:val="000000"/>
        </w:rPr>
        <w:t xml:space="preserve">Všeobecné požadavky na technické zajištění </w:t>
      </w:r>
      <w:r w:rsidRPr="00223AB0">
        <w:rPr>
          <w:rFonts w:ascii="Tabac Slab" w:hAnsi="Tabac Slab" w:cs="Arial"/>
          <w:b/>
          <w:bCs/>
          <w:color w:val="000000"/>
        </w:rPr>
        <w:tab/>
      </w:r>
    </w:p>
    <w:p w14:paraId="2DD37ED3" w14:textId="5A13D06C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pódium min.: 8 (šířka) x 6 (hloubka) x 1.20 (výška) m - pódium musí být zastřešené, stabilní, rovné, suché a čisté</w:t>
      </w:r>
    </w:p>
    <w:p w14:paraId="25B52B9D" w14:textId="62F67792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zastřešení 10 x 8 vč. bočnic ve výšce min. 4 m (v žádném případě lešení s podlážkami), nepromokavé a adekvátně upevněné boky</w:t>
      </w:r>
    </w:p>
    <w:p w14:paraId="3256DA09" w14:textId="2DE51D15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ukotvení </w:t>
      </w:r>
      <w:proofErr w:type="spellStart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stage</w:t>
      </w:r>
      <w:proofErr w:type="spellEnd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 i střechy odpovídající bezpečnostním normám</w:t>
      </w:r>
    </w:p>
    <w:p w14:paraId="48F7675B" w14:textId="6E2AD519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stavba pódia je možná den předem po domluvě dne </w:t>
      </w:r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5. 8. 2022 od 8.00 do 20.00 hodin </w:t>
      </w:r>
    </w:p>
    <w:p w14:paraId="5644F0F7" w14:textId="151411B2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bourání pódia proběhne po ukončení akce</w:t>
      </w:r>
    </w:p>
    <w:p w14:paraId="2DDD0494" w14:textId="7999B260" w:rsidR="0069764E" w:rsidRPr="00A4631F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ozvučení vč. </w:t>
      </w:r>
      <w:r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z</w:t>
      </w: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vukových zkoušek odpovídající charakteru a specifickému místu konání akce po celou dobu jejího trvání, tj</w:t>
      </w:r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>. od 14.00 do 01.</w:t>
      </w:r>
      <w:r w:rsidR="00AB6D7C"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>30</w:t>
      </w:r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 hodin</w:t>
      </w:r>
    </w:p>
    <w:p w14:paraId="13057B3C" w14:textId="74C45A4E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důstojné a vhodné osvětlení produkce odpovídající požadavkům účinkujících a charakteru akce</w:t>
      </w:r>
    </w:p>
    <w:p w14:paraId="54555BA0" w14:textId="77FEDEAF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personální zabezpečení po celou dobu trvání akce v počtu odpovídajícímu požadavkům a charakteru akce vč. zázemí</w:t>
      </w:r>
    </w:p>
    <w:p w14:paraId="69A8F71E" w14:textId="70FF8BDE" w:rsidR="0069764E" w:rsidRPr="00A4631F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zavěšení banneru akce na </w:t>
      </w:r>
      <w:proofErr w:type="spellStart"/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>stage</w:t>
      </w:r>
      <w:proofErr w:type="spellEnd"/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 (velikost cca 7x3,5m)</w:t>
      </w:r>
    </w:p>
    <w:p w14:paraId="121D2C9E" w14:textId="0C9B0E45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zajištění reprodukované hudby odpovídající charakteru akce v době, kdy nebude program na pódiu</w:t>
      </w:r>
    </w:p>
    <w:p w14:paraId="748FE8F7" w14:textId="665C95A5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vlastní elektrická kabeláž a krytky</w:t>
      </w:r>
    </w:p>
    <w:p w14:paraId="4FE9499C" w14:textId="65D3D40C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barely s vodou pro ukotvení lan v případě, že ukotvení nebude možné do země</w:t>
      </w:r>
    </w:p>
    <w:p w14:paraId="43B9C581" w14:textId="0C8C03A9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zajistit nasvícení stěn budovy Slezanu dle dohody s Pořadatelem</w:t>
      </w:r>
    </w:p>
    <w:p w14:paraId="48DACBEA" w14:textId="5DAA2F51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osobní návštěva areálu místa konání akce po dohodě s Pořadatelem</w:t>
      </w:r>
    </w:p>
    <w:p w14:paraId="0CCDB8FC" w14:textId="72E4FACB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kontaktovat zástupce účinkujících a konzultovat jejich požadavky dle jednotlivých </w:t>
      </w:r>
      <w:proofErr w:type="spellStart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stage</w:t>
      </w:r>
      <w:proofErr w:type="spellEnd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planů</w:t>
      </w:r>
      <w:proofErr w:type="spellEnd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 a Input listů  a doložit Pořadateli akce vzájemnou komunikaci</w:t>
      </w:r>
    </w:p>
    <w:p w14:paraId="4B3E6161" w14:textId="7BC2CC4C" w:rsidR="0069764E" w:rsidRPr="0069764E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detaily k požadavkům po telefonické domluvě či osobní konzultaci</w:t>
      </w:r>
    </w:p>
    <w:p w14:paraId="332AAB2B" w14:textId="32772520" w:rsidR="0069764E" w:rsidRPr="00630F61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hlídání areálu zajištěno </w:t>
      </w:r>
      <w:r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od </w:t>
      </w:r>
      <w:r w:rsidR="00AB6D7C"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>6</w:t>
      </w:r>
      <w:r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. 8. do </w:t>
      </w:r>
      <w:r w:rsidR="00AB6D7C"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>7</w:t>
      </w:r>
      <w:r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. 8. do </w:t>
      </w:r>
      <w:r w:rsidR="00AB6D7C"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>0</w:t>
      </w:r>
      <w:r w:rsidR="00630F61"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>7</w:t>
      </w:r>
      <w:r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.00, úklid </w:t>
      </w:r>
      <w:r w:rsidR="00AA708D"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>7</w:t>
      </w:r>
      <w:r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. 8. do </w:t>
      </w:r>
      <w:r w:rsidR="00B26E13">
        <w:rPr>
          <w:rFonts w:ascii="Tabac Slab" w:eastAsia="Times New Roman" w:hAnsi="Tabac Slab" w:cs="Arial"/>
          <w:bCs/>
          <w:sz w:val="20"/>
          <w:szCs w:val="20"/>
          <w:lang w:eastAsia="zh-CN"/>
        </w:rPr>
        <w:t>10</w:t>
      </w:r>
      <w:r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>.00</w:t>
      </w:r>
      <w:r w:rsidR="00AA708D" w:rsidRPr="00630F61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 hodin</w:t>
      </w:r>
    </w:p>
    <w:p w14:paraId="06F55DCD" w14:textId="7E7E8DC9" w:rsidR="0069764E" w:rsidRPr="00A4631F" w:rsidRDefault="0069764E" w:rsidP="0069764E">
      <w:pPr>
        <w:pStyle w:val="Odstavecseseznamem"/>
        <w:numPr>
          <w:ilvl w:val="0"/>
          <w:numId w:val="8"/>
        </w:numPr>
        <w:spacing w:after="0"/>
        <w:rPr>
          <w:rFonts w:ascii="Tabac Slab" w:eastAsia="Times New Roman" w:hAnsi="Tabac Slab" w:cs="Arial"/>
          <w:bCs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nachystání zvukového a světelného parku vč. postavení </w:t>
      </w:r>
      <w:proofErr w:type="spellStart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stage</w:t>
      </w:r>
      <w:proofErr w:type="spellEnd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 a zastřeš</w:t>
      </w:r>
      <w:r w:rsidR="007720B4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e</w:t>
      </w: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ní</w:t>
      </w:r>
      <w:r w:rsidR="007720B4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 </w:t>
      </w:r>
      <w:r w:rsidR="00AA708D"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>6. 8. 2022</w:t>
      </w:r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 do 1</w:t>
      </w:r>
      <w:r w:rsidR="00B26E13">
        <w:rPr>
          <w:rFonts w:ascii="Tabac Slab" w:eastAsia="Times New Roman" w:hAnsi="Tabac Slab" w:cs="Arial"/>
          <w:bCs/>
          <w:sz w:val="20"/>
          <w:szCs w:val="20"/>
          <w:lang w:eastAsia="zh-CN"/>
        </w:rPr>
        <w:t>2</w:t>
      </w:r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>.</w:t>
      </w:r>
      <w:r w:rsidR="00B26E13">
        <w:rPr>
          <w:rFonts w:ascii="Tabac Slab" w:eastAsia="Times New Roman" w:hAnsi="Tabac Slab" w:cs="Arial"/>
          <w:bCs/>
          <w:sz w:val="20"/>
          <w:szCs w:val="20"/>
          <w:lang w:eastAsia="zh-CN"/>
        </w:rPr>
        <w:t>0</w:t>
      </w:r>
      <w:r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>0</w:t>
      </w:r>
      <w:r w:rsidR="00AA708D" w:rsidRPr="00A4631F">
        <w:rPr>
          <w:rFonts w:ascii="Tabac Slab" w:eastAsia="Times New Roman" w:hAnsi="Tabac Slab" w:cs="Arial"/>
          <w:bCs/>
          <w:sz w:val="20"/>
          <w:szCs w:val="20"/>
          <w:lang w:eastAsia="zh-CN"/>
        </w:rPr>
        <w:t xml:space="preserve"> hodin</w:t>
      </w:r>
    </w:p>
    <w:p w14:paraId="0D8C400C" w14:textId="77777777" w:rsidR="0069764E" w:rsidRDefault="0069764E" w:rsidP="0069764E">
      <w:pPr>
        <w:pStyle w:val="Normlnweb1"/>
        <w:spacing w:before="0" w:after="0"/>
        <w:ind w:left="720"/>
        <w:rPr>
          <w:rFonts w:ascii="Tabac Slab" w:hAnsi="Tabac Slab" w:cs="Arial"/>
          <w:bCs/>
          <w:color w:val="000000"/>
        </w:rPr>
      </w:pPr>
    </w:p>
    <w:p w14:paraId="7613D321" w14:textId="5C66EAB7" w:rsidR="0069764E" w:rsidRDefault="0069764E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73474B9D" w14:textId="112CBDC6" w:rsidR="00AB6D7C" w:rsidRDefault="00AB6D7C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7C791298" w14:textId="4BCB3DDD" w:rsidR="00AB6D7C" w:rsidRDefault="00AB6D7C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4F112FCF" w14:textId="616400F2" w:rsidR="00AB6D7C" w:rsidRDefault="00AB6D7C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54854191" w14:textId="173148F8" w:rsidR="00AB6D7C" w:rsidRDefault="00AB6D7C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40EC62A5" w14:textId="41AA7790" w:rsidR="00AB6D7C" w:rsidRDefault="00AB6D7C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43B9A75A" w14:textId="445611F2" w:rsidR="001214C5" w:rsidRDefault="001214C5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5F41E7AE" w14:textId="77777777" w:rsidR="001214C5" w:rsidRDefault="001214C5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330D0F84" w14:textId="77777777" w:rsidR="00AB6D7C" w:rsidRDefault="00AB6D7C" w:rsidP="0069764E">
      <w:pPr>
        <w:pStyle w:val="Normlnweb1"/>
        <w:spacing w:before="0" w:after="0"/>
        <w:rPr>
          <w:rFonts w:ascii="Tabac Slab" w:hAnsi="Tabac Slab" w:cs="Arial"/>
          <w:bCs/>
          <w:color w:val="000000"/>
        </w:rPr>
      </w:pPr>
    </w:p>
    <w:p w14:paraId="01A01661" w14:textId="7DD412BC" w:rsidR="00A81009" w:rsidRPr="00AA708D" w:rsidRDefault="00A81009" w:rsidP="00A81009">
      <w:pPr>
        <w:pStyle w:val="Normlnweb1"/>
        <w:numPr>
          <w:ilvl w:val="0"/>
          <w:numId w:val="1"/>
        </w:numPr>
        <w:spacing w:before="0" w:after="0"/>
        <w:rPr>
          <w:rFonts w:ascii="Tabac Slab" w:hAnsi="Tabac Slab"/>
          <w:b/>
        </w:rPr>
      </w:pPr>
      <w:r>
        <w:rPr>
          <w:rFonts w:ascii="Tabac Slab" w:hAnsi="Tabac Slab" w:cs="Arial"/>
          <w:b/>
          <w:bCs/>
          <w:color w:val="000000"/>
        </w:rPr>
        <w:t>Program a návrh časového harmonogramu akce:</w:t>
      </w:r>
    </w:p>
    <w:p w14:paraId="4988CE49" w14:textId="76F1ECD0" w:rsidR="00904D8E" w:rsidRPr="00904D8E" w:rsidRDefault="00904D8E" w:rsidP="00AA708D">
      <w:pPr>
        <w:pStyle w:val="Normlnweb2"/>
        <w:spacing w:before="0" w:after="0"/>
        <w:ind w:left="142"/>
        <w:rPr>
          <w:rFonts w:ascii="Tabac Slab" w:hAnsi="Tabac Slab" w:cs="Tabac Slab"/>
          <w:b/>
          <w:sz w:val="20"/>
          <w:szCs w:val="20"/>
        </w:rPr>
      </w:pPr>
      <w:bookmarkStart w:id="2" w:name="_Hlk104554899"/>
      <w:r w:rsidRPr="00904D8E">
        <w:rPr>
          <w:rFonts w:ascii="Tabac Slab" w:hAnsi="Tabac Slab" w:cs="Tabac Slab"/>
          <w:b/>
          <w:sz w:val="20"/>
          <w:szCs w:val="20"/>
        </w:rPr>
        <w:t>PIVOPĚNÍ – open-air festival hudby s účastí minipivovarů</w:t>
      </w:r>
    </w:p>
    <w:bookmarkEnd w:id="2"/>
    <w:p w14:paraId="400473CD" w14:textId="022E6943" w:rsidR="00AA708D" w:rsidRPr="007720B4" w:rsidRDefault="00AA708D" w:rsidP="00AA708D">
      <w:pPr>
        <w:pStyle w:val="Normlnweb2"/>
        <w:spacing w:before="0" w:after="0"/>
        <w:ind w:left="142"/>
        <w:rPr>
          <w:rFonts w:ascii="Tabac Slab" w:hAnsi="Tabac Slab" w:cs="Tabac Slab"/>
          <w:sz w:val="20"/>
          <w:szCs w:val="20"/>
        </w:rPr>
      </w:pPr>
      <w:r w:rsidRPr="007720B4">
        <w:rPr>
          <w:rFonts w:ascii="Tabac Slab" w:hAnsi="Tabac Slab" w:cs="Tabac Slab"/>
          <w:sz w:val="20"/>
          <w:szCs w:val="20"/>
        </w:rPr>
        <w:t xml:space="preserve">Místo konání: </w:t>
      </w:r>
      <w:r w:rsidR="007720B4" w:rsidRPr="007720B4">
        <w:rPr>
          <w:rFonts w:ascii="Tabac Slab" w:hAnsi="Tabac Slab" w:cs="Tabac Slab"/>
          <w:sz w:val="20"/>
          <w:szCs w:val="20"/>
        </w:rPr>
        <w:t xml:space="preserve">areál </w:t>
      </w:r>
      <w:r w:rsidR="007720B4" w:rsidRPr="007720B4">
        <w:rPr>
          <w:rFonts w:ascii="Tabac Slab" w:hAnsi="Tabac Slab"/>
          <w:sz w:val="20"/>
          <w:szCs w:val="20"/>
        </w:rPr>
        <w:t>bývalé Přádelny Neumannů (Osmička), ul. Staroměstská 782, Frýdek-Místek</w:t>
      </w:r>
      <w:r w:rsidRPr="007720B4">
        <w:rPr>
          <w:rFonts w:ascii="Tabac Slab" w:hAnsi="Tabac Slab" w:cs="Tabac Slab"/>
          <w:sz w:val="20"/>
          <w:szCs w:val="20"/>
        </w:rPr>
        <w:t xml:space="preserve"> městská část Frýdek</w:t>
      </w:r>
    </w:p>
    <w:p w14:paraId="33FE126F" w14:textId="023B3F2A" w:rsidR="00AB6D7C" w:rsidRDefault="00AB6D7C" w:rsidP="00AA708D">
      <w:pPr>
        <w:pStyle w:val="Normlnweb2"/>
        <w:spacing w:before="0" w:after="0"/>
        <w:ind w:left="142"/>
        <w:rPr>
          <w:rFonts w:ascii="Tabac Slab" w:hAnsi="Tabac Slab" w:cs="Tabac Slab"/>
          <w:sz w:val="22"/>
          <w:szCs w:val="22"/>
        </w:rPr>
      </w:pPr>
    </w:p>
    <w:p w14:paraId="4EC0470F" w14:textId="06E7E0D3" w:rsidR="00AA708D" w:rsidRPr="00630F61" w:rsidRDefault="00AA708D" w:rsidP="00AA708D">
      <w:pPr>
        <w:pStyle w:val="Normlnweb2"/>
        <w:spacing w:before="0" w:after="0"/>
        <w:ind w:left="142"/>
        <w:rPr>
          <w:rFonts w:ascii="Tabac Slab" w:hAnsi="Tabac Slab" w:cs="Tabac Slab"/>
          <w:b/>
          <w:bCs/>
          <w:sz w:val="22"/>
          <w:szCs w:val="22"/>
        </w:rPr>
      </w:pPr>
      <w:r w:rsidRPr="00630F61">
        <w:rPr>
          <w:rFonts w:ascii="Tabac Slab" w:hAnsi="Tabac Slab" w:cs="Tabac Slab"/>
          <w:b/>
          <w:bCs/>
          <w:sz w:val="22"/>
          <w:szCs w:val="22"/>
        </w:rPr>
        <w:t>So 6. 8. 2022</w:t>
      </w:r>
    </w:p>
    <w:p w14:paraId="08A8C191" w14:textId="3F0FEC75" w:rsidR="00AA708D" w:rsidRPr="00AA708D" w:rsidRDefault="00AA708D" w:rsidP="00AA708D">
      <w:pPr>
        <w:pStyle w:val="Normlnweb2"/>
        <w:spacing w:before="0" w:after="0"/>
        <w:ind w:left="142"/>
        <w:rPr>
          <w:b/>
        </w:rPr>
      </w:pPr>
      <w:r w:rsidRPr="00AA708D">
        <w:rPr>
          <w:rFonts w:ascii="Tabac Slab" w:hAnsi="Tabac Slab" w:cs="Tabac Slab"/>
          <w:b/>
          <w:sz w:val="22"/>
          <w:szCs w:val="22"/>
        </w:rPr>
        <w:t>Hlavní program:</w:t>
      </w:r>
      <w:r>
        <w:rPr>
          <w:rFonts w:ascii="Tabac Slab" w:hAnsi="Tabac Slab" w:cs="Tabac Slab"/>
          <w:b/>
          <w:sz w:val="22"/>
          <w:szCs w:val="22"/>
        </w:rPr>
        <w:t xml:space="preserve"> od 14.00 do 01.</w:t>
      </w:r>
      <w:r w:rsidR="00D93A23">
        <w:rPr>
          <w:rFonts w:ascii="Tabac Slab" w:hAnsi="Tabac Slab" w:cs="Tabac Slab"/>
          <w:b/>
          <w:sz w:val="22"/>
          <w:szCs w:val="22"/>
        </w:rPr>
        <w:t>0</w:t>
      </w:r>
      <w:r>
        <w:rPr>
          <w:rFonts w:ascii="Tabac Slab" w:hAnsi="Tabac Slab" w:cs="Tabac Slab"/>
          <w:b/>
          <w:sz w:val="22"/>
          <w:szCs w:val="22"/>
        </w:rPr>
        <w:t>0 hodin</w:t>
      </w:r>
    </w:p>
    <w:p w14:paraId="4BDFA86A" w14:textId="77777777" w:rsidR="00AA708D" w:rsidRPr="00307283" w:rsidRDefault="00AA708D" w:rsidP="00AA708D">
      <w:pPr>
        <w:pStyle w:val="Normlnweb1"/>
        <w:spacing w:before="0" w:after="0"/>
        <w:ind w:left="502"/>
        <w:rPr>
          <w:rFonts w:ascii="Tabac Slab" w:hAnsi="Tabac Slab"/>
          <w:b/>
        </w:rPr>
      </w:pPr>
    </w:p>
    <w:p w14:paraId="1FB6E119" w14:textId="0FDA925A" w:rsidR="00A81009" w:rsidRDefault="00AB6D7C" w:rsidP="00AA708D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14.00</w:t>
      </w:r>
      <w:r>
        <w:rPr>
          <w:rFonts w:ascii="Tabac Slab" w:hAnsi="Tabac Slab" w:cs="Arial"/>
          <w:bCs/>
          <w:color w:val="000000"/>
        </w:rPr>
        <w:tab/>
        <w:t>otevření areálu</w:t>
      </w:r>
    </w:p>
    <w:p w14:paraId="4F2D2EEE" w14:textId="048CA37D" w:rsidR="007609DA" w:rsidRDefault="007609DA" w:rsidP="00AA708D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15.30 – 16.00</w:t>
      </w:r>
      <w:r>
        <w:rPr>
          <w:rFonts w:ascii="Tabac Slab" w:hAnsi="Tabac Slab" w:cs="Arial"/>
          <w:bCs/>
          <w:color w:val="000000"/>
        </w:rPr>
        <w:tab/>
        <w:t>zvuková zkouška</w:t>
      </w:r>
    </w:p>
    <w:p w14:paraId="5C2D7EEF" w14:textId="3A71FFD0" w:rsidR="00AB6D7C" w:rsidRDefault="00AB6D7C" w:rsidP="00AA708D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16.00 - 16.45</w:t>
      </w:r>
      <w:r>
        <w:rPr>
          <w:rFonts w:ascii="Tabac Slab" w:hAnsi="Tabac Slab" w:cs="Arial"/>
          <w:bCs/>
          <w:color w:val="000000"/>
        </w:rPr>
        <w:tab/>
      </w:r>
      <w:proofErr w:type="spellStart"/>
      <w:r>
        <w:rPr>
          <w:rFonts w:ascii="Tabac Slab" w:hAnsi="Tabac Slab" w:cs="Arial"/>
          <w:bCs/>
          <w:color w:val="000000"/>
        </w:rPr>
        <w:t>holistic.med</w:t>
      </w:r>
      <w:proofErr w:type="spellEnd"/>
    </w:p>
    <w:p w14:paraId="22CDB15B" w14:textId="5B103790" w:rsidR="007609DA" w:rsidRDefault="007609DA" w:rsidP="00AA708D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16.45 – 17.30</w:t>
      </w:r>
      <w:r>
        <w:rPr>
          <w:rFonts w:ascii="Tabac Slab" w:hAnsi="Tabac Slab" w:cs="Arial"/>
          <w:bCs/>
          <w:color w:val="000000"/>
        </w:rPr>
        <w:tab/>
        <w:t>přestavba a zvuková zkouška</w:t>
      </w:r>
    </w:p>
    <w:p w14:paraId="124994A5" w14:textId="22689FF8" w:rsidR="00AB6D7C" w:rsidRDefault="00AB6D7C" w:rsidP="00AA708D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17.30 - 18.15</w:t>
      </w:r>
      <w:r>
        <w:rPr>
          <w:rFonts w:ascii="Tabac Slab" w:hAnsi="Tabac Slab" w:cs="Arial"/>
          <w:bCs/>
          <w:color w:val="000000"/>
        </w:rPr>
        <w:tab/>
        <w:t>Prouza</w:t>
      </w:r>
    </w:p>
    <w:p w14:paraId="68BEFD13" w14:textId="0BBFB8FA" w:rsidR="007609DA" w:rsidRDefault="007609DA" w:rsidP="007609DA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18.15 – 19.00</w:t>
      </w:r>
      <w:r>
        <w:rPr>
          <w:rFonts w:ascii="Tabac Slab" w:hAnsi="Tabac Slab" w:cs="Arial"/>
          <w:bCs/>
          <w:color w:val="000000"/>
        </w:rPr>
        <w:tab/>
        <w:t xml:space="preserve">přestavba a zvuková zkouška </w:t>
      </w:r>
    </w:p>
    <w:p w14:paraId="192406E1" w14:textId="465FB5B0" w:rsidR="00AB6D7C" w:rsidRDefault="00AB6D7C" w:rsidP="007609DA">
      <w:pPr>
        <w:pStyle w:val="Normlnweb1"/>
        <w:spacing w:before="0" w:after="0" w:line="276" w:lineRule="auto"/>
        <w:ind w:firstLine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19.00 – 20.15</w:t>
      </w:r>
      <w:r>
        <w:rPr>
          <w:rFonts w:ascii="Tabac Slab" w:hAnsi="Tabac Slab" w:cs="Arial"/>
          <w:bCs/>
          <w:color w:val="000000"/>
        </w:rPr>
        <w:tab/>
        <w:t>Richard Müller</w:t>
      </w:r>
    </w:p>
    <w:p w14:paraId="552817A6" w14:textId="77777777" w:rsidR="007609DA" w:rsidRDefault="007609DA" w:rsidP="007609DA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20.15 – 21.00</w:t>
      </w:r>
      <w:r>
        <w:rPr>
          <w:rFonts w:ascii="Tabac Slab" w:hAnsi="Tabac Slab" w:cs="Arial"/>
          <w:bCs/>
          <w:color w:val="000000"/>
        </w:rPr>
        <w:tab/>
        <w:t>přestavba a zvuková zkouška</w:t>
      </w:r>
    </w:p>
    <w:p w14:paraId="015729D5" w14:textId="33085963" w:rsidR="00AB6D7C" w:rsidRDefault="00AB6D7C" w:rsidP="007609DA">
      <w:pPr>
        <w:pStyle w:val="Normlnweb1"/>
        <w:spacing w:before="0" w:after="0" w:line="276" w:lineRule="auto"/>
        <w:ind w:firstLine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21.00 – 22.15</w:t>
      </w:r>
      <w:r>
        <w:rPr>
          <w:rFonts w:ascii="Tabac Slab" w:hAnsi="Tabac Slab" w:cs="Arial"/>
          <w:bCs/>
          <w:color w:val="000000"/>
        </w:rPr>
        <w:tab/>
        <w:t>Alice a Dan Bárta</w:t>
      </w:r>
    </w:p>
    <w:p w14:paraId="01231AA3" w14:textId="77777777" w:rsidR="007609DA" w:rsidRDefault="007609DA" w:rsidP="007609DA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22.15 – 23.00</w:t>
      </w:r>
      <w:r>
        <w:rPr>
          <w:rFonts w:ascii="Tabac Slab" w:hAnsi="Tabac Slab" w:cs="Arial"/>
          <w:bCs/>
          <w:color w:val="000000"/>
        </w:rPr>
        <w:tab/>
        <w:t>přestavba a zvuková zkouška</w:t>
      </w:r>
    </w:p>
    <w:p w14:paraId="131C57A7" w14:textId="16E88D3E" w:rsidR="00AB6D7C" w:rsidRDefault="00AB6D7C" w:rsidP="007609DA">
      <w:pPr>
        <w:pStyle w:val="Normlnweb1"/>
        <w:spacing w:before="0" w:after="0" w:line="276" w:lineRule="auto"/>
        <w:ind w:firstLine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>23.00 – 0</w:t>
      </w:r>
      <w:r w:rsidR="00A4631F">
        <w:rPr>
          <w:rFonts w:ascii="Tabac Slab" w:hAnsi="Tabac Slab" w:cs="Arial"/>
          <w:bCs/>
          <w:color w:val="000000"/>
        </w:rPr>
        <w:t>0</w:t>
      </w:r>
      <w:r>
        <w:rPr>
          <w:rFonts w:ascii="Tabac Slab" w:hAnsi="Tabac Slab" w:cs="Arial"/>
          <w:bCs/>
          <w:color w:val="000000"/>
        </w:rPr>
        <w:t>.15</w:t>
      </w:r>
      <w:r>
        <w:rPr>
          <w:rFonts w:ascii="Tabac Slab" w:hAnsi="Tabac Slab" w:cs="Arial"/>
          <w:bCs/>
          <w:color w:val="000000"/>
        </w:rPr>
        <w:tab/>
        <w:t>Jana Kratochvílová</w:t>
      </w:r>
    </w:p>
    <w:p w14:paraId="39784662" w14:textId="3BA69962" w:rsidR="00AB6D7C" w:rsidRPr="007636D6" w:rsidRDefault="00AB6D7C" w:rsidP="00AA708D">
      <w:pPr>
        <w:pStyle w:val="Normlnweb1"/>
        <w:spacing w:before="0" w:after="0" w:line="276" w:lineRule="auto"/>
        <w:ind w:left="142"/>
        <w:rPr>
          <w:rFonts w:ascii="Tabac Slab" w:hAnsi="Tabac Slab" w:cs="Arial"/>
          <w:bCs/>
          <w:color w:val="000000"/>
        </w:rPr>
      </w:pPr>
      <w:r>
        <w:rPr>
          <w:rFonts w:ascii="Tabac Slab" w:hAnsi="Tabac Slab" w:cs="Arial"/>
          <w:bCs/>
          <w:color w:val="000000"/>
        </w:rPr>
        <w:t xml:space="preserve"> </w:t>
      </w:r>
    </w:p>
    <w:p w14:paraId="0DBCD4CE" w14:textId="77777777" w:rsidR="00AA708D" w:rsidRDefault="00AA708D" w:rsidP="00AA708D">
      <w:pPr>
        <w:pStyle w:val="Zkladntext"/>
        <w:spacing w:after="0"/>
      </w:pPr>
      <w:r>
        <w:rPr>
          <w:rFonts w:ascii="Tabac Slab" w:hAnsi="Tabac Slab" w:cs="Tabac Slab"/>
          <w:color w:val="000000"/>
          <w:sz w:val="20"/>
          <w:szCs w:val="20"/>
        </w:rPr>
        <w:t>Je zapotřebí dodržet harmonogram, proto doporučuji vše detailně probrat se zástupci technického personálu kapely.</w:t>
      </w:r>
    </w:p>
    <w:p w14:paraId="203CA6CC" w14:textId="77777777" w:rsidR="00AA708D" w:rsidRDefault="00AA708D" w:rsidP="00AA708D">
      <w:pPr>
        <w:pStyle w:val="Zkladntext"/>
        <w:spacing w:after="0"/>
        <w:rPr>
          <w:rFonts w:ascii="Tabac Slab" w:hAnsi="Tabac Slab" w:cs="Tabac Slab"/>
          <w:color w:val="000000"/>
          <w:sz w:val="20"/>
          <w:szCs w:val="20"/>
        </w:rPr>
      </w:pPr>
    </w:p>
    <w:p w14:paraId="51D7B048" w14:textId="77777777" w:rsidR="00AA708D" w:rsidRDefault="00AA708D" w:rsidP="00AA708D">
      <w:pPr>
        <w:pStyle w:val="Zkladntext"/>
        <w:spacing w:after="0"/>
      </w:pPr>
      <w:r>
        <w:rPr>
          <w:rFonts w:ascii="Tabac Slab" w:hAnsi="Tabac Slab" w:cs="Tabac Slab"/>
          <w:color w:val="000000"/>
          <w:sz w:val="20"/>
          <w:szCs w:val="20"/>
        </w:rPr>
        <w:t>Moderátor: Tomáš Machálek</w:t>
      </w:r>
    </w:p>
    <w:p w14:paraId="5CC022AA" w14:textId="51FEB337" w:rsidR="00AA708D" w:rsidRDefault="00AA708D" w:rsidP="00A81009">
      <w:pPr>
        <w:pStyle w:val="Normlnweb1"/>
        <w:spacing w:before="0" w:after="0"/>
        <w:rPr>
          <w:rFonts w:ascii="Tabac Slab" w:hAnsi="Tabac Slab" w:cs="Arial"/>
          <w:b/>
          <w:bCs/>
          <w:color w:val="000000"/>
        </w:rPr>
      </w:pPr>
    </w:p>
    <w:p w14:paraId="332E2E8E" w14:textId="77777777" w:rsidR="00AA708D" w:rsidRDefault="00AA708D" w:rsidP="00A81009">
      <w:pPr>
        <w:pStyle w:val="Normlnweb1"/>
        <w:spacing w:before="0" w:after="0"/>
        <w:rPr>
          <w:rFonts w:ascii="Tabac Slab" w:hAnsi="Tabac Slab" w:cs="Arial"/>
          <w:b/>
          <w:bCs/>
          <w:color w:val="000000"/>
        </w:rPr>
      </w:pPr>
    </w:p>
    <w:p w14:paraId="345CEB87" w14:textId="1101B2C2" w:rsidR="00A81009" w:rsidRDefault="00A81009" w:rsidP="00A81009">
      <w:pPr>
        <w:pStyle w:val="Normlnweb1"/>
        <w:numPr>
          <w:ilvl w:val="0"/>
          <w:numId w:val="1"/>
        </w:numPr>
        <w:spacing w:before="0" w:after="0"/>
        <w:rPr>
          <w:rFonts w:ascii="Tabac Slab" w:hAnsi="Tabac Slab" w:cs="Arial"/>
          <w:b/>
          <w:bCs/>
          <w:color w:val="000000"/>
        </w:rPr>
      </w:pPr>
      <w:r>
        <w:rPr>
          <w:rFonts w:ascii="Tabac Slab" w:hAnsi="Tabac Slab" w:cs="Arial"/>
          <w:b/>
          <w:bCs/>
          <w:color w:val="000000"/>
        </w:rPr>
        <w:t>Požadavky účinkujících</w:t>
      </w:r>
    </w:p>
    <w:p w14:paraId="093381A4" w14:textId="77777777" w:rsidR="00AA708D" w:rsidRDefault="00AA708D" w:rsidP="00AA708D">
      <w:pPr>
        <w:pStyle w:val="Normlnweb1"/>
        <w:spacing w:before="0" w:after="0"/>
        <w:rPr>
          <w:rFonts w:ascii="Tabac Slab" w:hAnsi="Tabac Slab" w:cs="Arial"/>
          <w:b/>
          <w:bCs/>
          <w:color w:val="000000"/>
        </w:rPr>
      </w:pPr>
    </w:p>
    <w:p w14:paraId="3CFED2E5" w14:textId="27217539" w:rsidR="00AA708D" w:rsidRDefault="00E51489" w:rsidP="00AB6D7C">
      <w:pPr>
        <w:pStyle w:val="Zkladntext"/>
        <w:numPr>
          <w:ilvl w:val="0"/>
          <w:numId w:val="10"/>
        </w:numPr>
        <w:spacing w:after="0"/>
        <w:rPr>
          <w:rFonts w:ascii="Tabac Slab" w:hAnsi="Tabac Slab" w:cs="Tabac Slab"/>
          <w:color w:val="000000"/>
          <w:sz w:val="20"/>
          <w:szCs w:val="20"/>
        </w:rPr>
      </w:pPr>
      <w:proofErr w:type="spellStart"/>
      <w:r>
        <w:rPr>
          <w:rFonts w:ascii="Tabac Slab" w:hAnsi="Tabac Slab" w:cs="Tabac Slab"/>
          <w:color w:val="000000"/>
          <w:sz w:val="20"/>
          <w:szCs w:val="20"/>
        </w:rPr>
        <w:t>holistic.med</w:t>
      </w:r>
      <w:proofErr w:type="spellEnd"/>
      <w:r>
        <w:rPr>
          <w:rFonts w:ascii="Tabac Slab" w:hAnsi="Tabac Slab" w:cs="Tabac Slab"/>
          <w:color w:val="000000"/>
          <w:sz w:val="20"/>
          <w:szCs w:val="20"/>
        </w:rPr>
        <w:t xml:space="preserve"> – </w:t>
      </w:r>
      <w:proofErr w:type="spellStart"/>
      <w:proofErr w:type="gramStart"/>
      <w:r w:rsidR="00A4631F">
        <w:rPr>
          <w:rFonts w:ascii="Tabac Slab" w:hAnsi="Tabac Slab" w:cs="Tabac Slab"/>
          <w:color w:val="000000"/>
          <w:sz w:val="20"/>
          <w:szCs w:val="20"/>
        </w:rPr>
        <w:t>Stageplan</w:t>
      </w:r>
      <w:proofErr w:type="spellEnd"/>
      <w:r w:rsidR="00A4631F">
        <w:rPr>
          <w:rFonts w:ascii="Tabac Slab" w:hAnsi="Tabac Slab" w:cs="Tabac Slab"/>
          <w:color w:val="000000"/>
          <w:sz w:val="20"/>
          <w:szCs w:val="20"/>
        </w:rPr>
        <w:t xml:space="preserve"> - doplníme</w:t>
      </w:r>
      <w:proofErr w:type="gramEnd"/>
    </w:p>
    <w:p w14:paraId="0F2B2603" w14:textId="200CA3EC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>Kontakt na kapelu:</w:t>
      </w:r>
      <w:r w:rsidR="00A4631F">
        <w:rPr>
          <w:rFonts w:ascii="Tabac Slab" w:hAnsi="Tabac Slab" w:cs="Tabac Slab"/>
          <w:color w:val="000000"/>
          <w:sz w:val="20"/>
          <w:szCs w:val="20"/>
        </w:rPr>
        <w:t xml:space="preserve"> Jan Kubala tel.: </w:t>
      </w:r>
      <w:r w:rsidR="00E22494">
        <w:rPr>
          <w:rFonts w:ascii="Tabac Slab" w:hAnsi="Tabac Slab" w:cs="Tabac Slab"/>
          <w:color w:val="000000"/>
          <w:sz w:val="20"/>
          <w:szCs w:val="20"/>
        </w:rPr>
        <w:t>732 347 656</w:t>
      </w:r>
    </w:p>
    <w:p w14:paraId="19595DA5" w14:textId="146A4674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</w:p>
    <w:p w14:paraId="4C1D9CDE" w14:textId="79C01BF8" w:rsidR="00AB6D7C" w:rsidRDefault="00E51489" w:rsidP="00AB6D7C">
      <w:pPr>
        <w:pStyle w:val="Zkladntext"/>
        <w:numPr>
          <w:ilvl w:val="0"/>
          <w:numId w:val="10"/>
        </w:numPr>
        <w:spacing w:after="0"/>
        <w:rPr>
          <w:rFonts w:ascii="Tabac Slab" w:hAnsi="Tabac Slab" w:cs="Tabac Slab"/>
          <w:color w:val="000000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 xml:space="preserve">Prouza – viz </w:t>
      </w:r>
      <w:proofErr w:type="spellStart"/>
      <w:r w:rsidR="00FF089D">
        <w:rPr>
          <w:rFonts w:ascii="Tabac Slab" w:hAnsi="Tabac Slab" w:cs="Tabac Slab"/>
          <w:color w:val="000000"/>
          <w:sz w:val="20"/>
          <w:szCs w:val="20"/>
        </w:rPr>
        <w:t>Stage</w:t>
      </w:r>
      <w:proofErr w:type="spellEnd"/>
      <w:r w:rsidR="00FF089D">
        <w:rPr>
          <w:rFonts w:ascii="Tabac Slab" w:hAnsi="Tabac Slab" w:cs="Tabac Slab"/>
          <w:color w:val="000000"/>
          <w:sz w:val="20"/>
          <w:szCs w:val="20"/>
        </w:rPr>
        <w:t xml:space="preserve"> </w:t>
      </w:r>
      <w:proofErr w:type="spellStart"/>
      <w:r w:rsidR="00FF089D">
        <w:rPr>
          <w:rFonts w:ascii="Tabac Slab" w:hAnsi="Tabac Slab" w:cs="Tabac Slab"/>
          <w:color w:val="000000"/>
          <w:sz w:val="20"/>
          <w:szCs w:val="20"/>
        </w:rPr>
        <w:t>Rider</w:t>
      </w:r>
      <w:proofErr w:type="spellEnd"/>
      <w:r w:rsidR="00AB6D7C">
        <w:rPr>
          <w:rFonts w:ascii="Tabac Slab" w:hAnsi="Tabac Slab" w:cs="Tabac Slab"/>
          <w:color w:val="000000"/>
          <w:sz w:val="20"/>
          <w:szCs w:val="20"/>
        </w:rPr>
        <w:t xml:space="preserve"> – </w:t>
      </w:r>
      <w:r w:rsidR="00AB6D7C" w:rsidRPr="00E22494">
        <w:rPr>
          <w:rFonts w:ascii="Tabac Slab" w:hAnsi="Tabac Slab" w:cs="Tabac Slab"/>
          <w:sz w:val="20"/>
          <w:szCs w:val="20"/>
        </w:rPr>
        <w:t>příloha č.</w:t>
      </w:r>
      <w:r w:rsidRPr="00E22494">
        <w:rPr>
          <w:rFonts w:ascii="Tabac Slab" w:hAnsi="Tabac Slab" w:cs="Tabac Slab"/>
          <w:sz w:val="20"/>
          <w:szCs w:val="20"/>
        </w:rPr>
        <w:t xml:space="preserve"> </w:t>
      </w:r>
      <w:r w:rsidR="007720B4">
        <w:rPr>
          <w:rFonts w:ascii="Tabac Slab" w:hAnsi="Tabac Slab" w:cs="Tabac Slab"/>
          <w:sz w:val="20"/>
          <w:szCs w:val="20"/>
        </w:rPr>
        <w:t>5</w:t>
      </w:r>
    </w:p>
    <w:p w14:paraId="0C8E0EBD" w14:textId="56D3A3B1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>Kontakt na kapelu:</w:t>
      </w:r>
      <w:r w:rsidR="00E22494">
        <w:rPr>
          <w:rFonts w:ascii="Tabac Slab" w:hAnsi="Tabac Slab" w:cs="Tabac Slab"/>
          <w:color w:val="000000"/>
          <w:sz w:val="20"/>
          <w:szCs w:val="20"/>
        </w:rPr>
        <w:t xml:space="preserve"> Tomáš </w:t>
      </w:r>
      <w:proofErr w:type="gramStart"/>
      <w:r w:rsidR="00E22494">
        <w:rPr>
          <w:rFonts w:ascii="Tabac Slab" w:hAnsi="Tabac Slab" w:cs="Tabac Slab"/>
          <w:color w:val="000000"/>
          <w:sz w:val="20"/>
          <w:szCs w:val="20"/>
        </w:rPr>
        <w:t>Gavlas  tel.</w:t>
      </w:r>
      <w:proofErr w:type="gramEnd"/>
      <w:r w:rsidR="00E22494">
        <w:rPr>
          <w:rFonts w:ascii="Tabac Slab" w:hAnsi="Tabac Slab" w:cs="Tabac Slab"/>
          <w:color w:val="000000"/>
          <w:sz w:val="20"/>
          <w:szCs w:val="20"/>
        </w:rPr>
        <w:t>: 732 408 586</w:t>
      </w:r>
    </w:p>
    <w:p w14:paraId="619DAF74" w14:textId="7960EF0C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</w:p>
    <w:p w14:paraId="16BF8D82" w14:textId="7A76E446" w:rsidR="00AB6D7C" w:rsidRPr="00E22494" w:rsidRDefault="00AB6D7C" w:rsidP="00AB6D7C">
      <w:pPr>
        <w:pStyle w:val="Zkladntext"/>
        <w:numPr>
          <w:ilvl w:val="0"/>
          <w:numId w:val="10"/>
        </w:numPr>
        <w:spacing w:after="0"/>
        <w:rPr>
          <w:rFonts w:ascii="Tabac Slab" w:hAnsi="Tabac Slab" w:cs="Tabac Slab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>Richard Müller</w:t>
      </w:r>
      <w:r w:rsidR="00FF089D">
        <w:rPr>
          <w:rFonts w:ascii="Tabac Slab" w:hAnsi="Tabac Slab" w:cs="Tabac Slab"/>
          <w:color w:val="000000"/>
          <w:sz w:val="20"/>
          <w:szCs w:val="20"/>
        </w:rPr>
        <w:t xml:space="preserve"> s kapelou</w:t>
      </w:r>
      <w:r>
        <w:rPr>
          <w:rFonts w:ascii="Tabac Slab" w:hAnsi="Tabac Slab" w:cs="Tabac Slab"/>
          <w:color w:val="000000"/>
          <w:sz w:val="20"/>
          <w:szCs w:val="20"/>
        </w:rPr>
        <w:t xml:space="preserve"> – viz </w:t>
      </w:r>
      <w:proofErr w:type="spellStart"/>
      <w:r w:rsidR="00FF089D">
        <w:rPr>
          <w:rFonts w:ascii="Tabac Slab" w:hAnsi="Tabac Slab" w:cs="Tabac Slab"/>
          <w:color w:val="000000"/>
          <w:sz w:val="20"/>
          <w:szCs w:val="20"/>
        </w:rPr>
        <w:t>Inputlist</w:t>
      </w:r>
      <w:proofErr w:type="spellEnd"/>
      <w:r w:rsidR="00FF089D">
        <w:rPr>
          <w:rFonts w:ascii="Tabac Slab" w:hAnsi="Tabac Slab" w:cs="Tabac Slab"/>
          <w:color w:val="000000"/>
          <w:sz w:val="20"/>
          <w:szCs w:val="20"/>
        </w:rPr>
        <w:t xml:space="preserve"> a </w:t>
      </w:r>
      <w:proofErr w:type="spellStart"/>
      <w:r w:rsidR="00FF089D">
        <w:rPr>
          <w:rFonts w:ascii="Tabac Slab" w:hAnsi="Tabac Slab" w:cs="Tabac Slab"/>
          <w:color w:val="000000"/>
          <w:sz w:val="20"/>
          <w:szCs w:val="20"/>
        </w:rPr>
        <w:t>Stageplan</w:t>
      </w:r>
      <w:proofErr w:type="spellEnd"/>
      <w:r>
        <w:rPr>
          <w:rFonts w:ascii="Tabac Slab" w:hAnsi="Tabac Slab" w:cs="Tabac Slab"/>
          <w:color w:val="000000"/>
          <w:sz w:val="20"/>
          <w:szCs w:val="20"/>
        </w:rPr>
        <w:t xml:space="preserve"> – </w:t>
      </w:r>
      <w:r w:rsidRPr="00E22494">
        <w:rPr>
          <w:rFonts w:ascii="Tabac Slab" w:hAnsi="Tabac Slab" w:cs="Tabac Slab"/>
          <w:sz w:val="20"/>
          <w:szCs w:val="20"/>
        </w:rPr>
        <w:t>příloha č.</w:t>
      </w:r>
      <w:r w:rsidR="00E51489" w:rsidRPr="00E22494">
        <w:rPr>
          <w:rFonts w:ascii="Tabac Slab" w:hAnsi="Tabac Slab" w:cs="Tabac Slab"/>
          <w:sz w:val="20"/>
          <w:szCs w:val="20"/>
        </w:rPr>
        <w:t xml:space="preserve"> </w:t>
      </w:r>
      <w:r w:rsidR="007720B4">
        <w:rPr>
          <w:rFonts w:ascii="Tabac Slab" w:hAnsi="Tabac Slab" w:cs="Tabac Slab"/>
          <w:sz w:val="20"/>
          <w:szCs w:val="20"/>
        </w:rPr>
        <w:t>6</w:t>
      </w:r>
    </w:p>
    <w:p w14:paraId="72357A93" w14:textId="0949017F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>Kontakt na kapelu:</w:t>
      </w:r>
      <w:r w:rsidR="00E22494">
        <w:rPr>
          <w:rFonts w:ascii="Tabac Slab" w:hAnsi="Tabac Slab" w:cs="Tabac Slab"/>
          <w:color w:val="000000"/>
          <w:sz w:val="20"/>
          <w:szCs w:val="20"/>
        </w:rPr>
        <w:t xml:space="preserve"> </w:t>
      </w:r>
      <w:r w:rsidR="00E22494" w:rsidRPr="00556BA5">
        <w:rPr>
          <w:rFonts w:ascii="Tabac Slab" w:hAnsi="Tabac Slab" w:cs="Tabac Slab"/>
          <w:color w:val="000000" w:themeColor="text1"/>
          <w:sz w:val="20"/>
          <w:szCs w:val="20"/>
        </w:rPr>
        <w:t>dodáme</w:t>
      </w:r>
    </w:p>
    <w:p w14:paraId="29763A8A" w14:textId="37B07BA0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</w:p>
    <w:p w14:paraId="08838B82" w14:textId="54355BE9" w:rsidR="00AB6D7C" w:rsidRPr="00E22494" w:rsidRDefault="00E51489" w:rsidP="00AB6D7C">
      <w:pPr>
        <w:pStyle w:val="Zkladntext"/>
        <w:numPr>
          <w:ilvl w:val="0"/>
          <w:numId w:val="10"/>
        </w:numPr>
        <w:spacing w:after="0"/>
        <w:rPr>
          <w:rFonts w:ascii="Tabac Slab" w:hAnsi="Tabac Slab" w:cs="Tabac Slab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 xml:space="preserve">Alice a Dán Bárta – viz </w:t>
      </w:r>
      <w:proofErr w:type="spellStart"/>
      <w:r w:rsidR="00FF089D">
        <w:rPr>
          <w:rFonts w:ascii="Tabac Slab" w:hAnsi="Tabac Slab" w:cs="Tabac Slab"/>
          <w:color w:val="000000"/>
          <w:sz w:val="20"/>
          <w:szCs w:val="20"/>
        </w:rPr>
        <w:t>Stageplan</w:t>
      </w:r>
      <w:proofErr w:type="spellEnd"/>
      <w:r w:rsidR="00FF089D">
        <w:rPr>
          <w:rFonts w:ascii="Tabac Slab" w:hAnsi="Tabac Slab" w:cs="Tabac Slab"/>
          <w:color w:val="000000"/>
          <w:sz w:val="20"/>
          <w:szCs w:val="20"/>
        </w:rPr>
        <w:t xml:space="preserve"> a </w:t>
      </w:r>
      <w:proofErr w:type="spellStart"/>
      <w:r w:rsidR="00FF089D">
        <w:rPr>
          <w:rFonts w:ascii="Tabac Slab" w:hAnsi="Tabac Slab" w:cs="Tabac Slab"/>
          <w:color w:val="000000"/>
          <w:sz w:val="20"/>
          <w:szCs w:val="20"/>
        </w:rPr>
        <w:t>Inputlist</w:t>
      </w:r>
      <w:proofErr w:type="spellEnd"/>
      <w:r w:rsidR="00AB6D7C">
        <w:rPr>
          <w:rFonts w:ascii="Tabac Slab" w:hAnsi="Tabac Slab" w:cs="Tabac Slab"/>
          <w:color w:val="000000"/>
          <w:sz w:val="20"/>
          <w:szCs w:val="20"/>
        </w:rPr>
        <w:t xml:space="preserve">– </w:t>
      </w:r>
      <w:r w:rsidR="00AB6D7C" w:rsidRPr="00E22494">
        <w:rPr>
          <w:rFonts w:ascii="Tabac Slab" w:hAnsi="Tabac Slab" w:cs="Tabac Slab"/>
          <w:sz w:val="20"/>
          <w:szCs w:val="20"/>
        </w:rPr>
        <w:t>příloha č.</w:t>
      </w:r>
      <w:r w:rsidRPr="00E22494">
        <w:rPr>
          <w:rFonts w:ascii="Tabac Slab" w:hAnsi="Tabac Slab" w:cs="Tabac Slab"/>
          <w:sz w:val="20"/>
          <w:szCs w:val="20"/>
        </w:rPr>
        <w:t xml:space="preserve"> </w:t>
      </w:r>
      <w:r w:rsidR="007720B4">
        <w:rPr>
          <w:rFonts w:ascii="Tabac Slab" w:hAnsi="Tabac Slab" w:cs="Tabac Slab"/>
          <w:sz w:val="20"/>
          <w:szCs w:val="20"/>
        </w:rPr>
        <w:t>7</w:t>
      </w:r>
      <w:r w:rsidRPr="00E22494">
        <w:rPr>
          <w:rFonts w:ascii="Tabac Slab" w:hAnsi="Tabac Slab" w:cs="Tabac Slab"/>
          <w:sz w:val="20"/>
          <w:szCs w:val="20"/>
        </w:rPr>
        <w:t xml:space="preserve"> </w:t>
      </w:r>
    </w:p>
    <w:p w14:paraId="7DE5BEC0" w14:textId="7F87D750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>Kontakt na kapelu:</w:t>
      </w:r>
      <w:r w:rsidR="00E22494">
        <w:rPr>
          <w:rFonts w:ascii="Tabac Slab" w:hAnsi="Tabac Slab" w:cs="Tabac Slab"/>
          <w:color w:val="000000"/>
          <w:sz w:val="20"/>
          <w:szCs w:val="20"/>
        </w:rPr>
        <w:t xml:space="preserve"> Mikoláš Müller tel.: 774 298 970</w:t>
      </w:r>
    </w:p>
    <w:p w14:paraId="6474596E" w14:textId="5E97AAE0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</w:p>
    <w:p w14:paraId="7B832C03" w14:textId="4BDDCAE4" w:rsidR="00AB6D7C" w:rsidRPr="00E22494" w:rsidRDefault="00E51489" w:rsidP="00AB6D7C">
      <w:pPr>
        <w:pStyle w:val="Zkladntext"/>
        <w:numPr>
          <w:ilvl w:val="0"/>
          <w:numId w:val="10"/>
        </w:numPr>
        <w:spacing w:after="0"/>
        <w:rPr>
          <w:rFonts w:ascii="Tabac Slab" w:hAnsi="Tabac Slab" w:cs="Tabac Slab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 xml:space="preserve">Jana Kratochvílová – viz </w:t>
      </w:r>
      <w:proofErr w:type="spellStart"/>
      <w:r>
        <w:rPr>
          <w:rFonts w:ascii="Tabac Slab" w:hAnsi="Tabac Slab" w:cs="Tabac Slab"/>
          <w:color w:val="000000"/>
          <w:sz w:val="20"/>
          <w:szCs w:val="20"/>
        </w:rPr>
        <w:t>Stage</w:t>
      </w:r>
      <w:r w:rsidR="00AB6D7C">
        <w:rPr>
          <w:rFonts w:ascii="Tabac Slab" w:hAnsi="Tabac Slab" w:cs="Tabac Slab"/>
          <w:color w:val="000000"/>
          <w:sz w:val="20"/>
          <w:szCs w:val="20"/>
        </w:rPr>
        <w:t>plan</w:t>
      </w:r>
      <w:proofErr w:type="spellEnd"/>
      <w:r w:rsidR="00AB6D7C">
        <w:rPr>
          <w:rFonts w:ascii="Tabac Slab" w:hAnsi="Tabac Slab" w:cs="Tabac Slab"/>
          <w:color w:val="000000"/>
          <w:sz w:val="20"/>
          <w:szCs w:val="20"/>
        </w:rPr>
        <w:t xml:space="preserve"> – </w:t>
      </w:r>
      <w:r w:rsidR="00AB6D7C" w:rsidRPr="00E22494">
        <w:rPr>
          <w:rFonts w:ascii="Tabac Slab" w:hAnsi="Tabac Slab" w:cs="Tabac Slab"/>
          <w:sz w:val="20"/>
          <w:szCs w:val="20"/>
        </w:rPr>
        <w:t>příloha č.</w:t>
      </w:r>
      <w:r w:rsidRPr="00E22494">
        <w:rPr>
          <w:rFonts w:ascii="Tabac Slab" w:hAnsi="Tabac Slab" w:cs="Tabac Slab"/>
          <w:sz w:val="20"/>
          <w:szCs w:val="20"/>
        </w:rPr>
        <w:t xml:space="preserve"> </w:t>
      </w:r>
      <w:r w:rsidR="007720B4">
        <w:rPr>
          <w:rFonts w:ascii="Tabac Slab" w:hAnsi="Tabac Slab" w:cs="Tabac Slab"/>
          <w:sz w:val="20"/>
          <w:szCs w:val="20"/>
        </w:rPr>
        <w:t>8</w:t>
      </w:r>
    </w:p>
    <w:p w14:paraId="7E9FCEDF" w14:textId="7210755C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  <w:r>
        <w:rPr>
          <w:rFonts w:ascii="Tabac Slab" w:hAnsi="Tabac Slab" w:cs="Tabac Slab"/>
          <w:color w:val="000000"/>
          <w:sz w:val="20"/>
          <w:szCs w:val="20"/>
        </w:rPr>
        <w:t>Kontakt na kapelu:</w:t>
      </w:r>
      <w:r w:rsidR="00630F61">
        <w:rPr>
          <w:rFonts w:ascii="Tabac Slab" w:hAnsi="Tabac Slab" w:cs="Tabac Slab"/>
          <w:color w:val="000000"/>
          <w:sz w:val="20"/>
          <w:szCs w:val="20"/>
        </w:rPr>
        <w:t xml:space="preserve"> </w:t>
      </w:r>
      <w:r w:rsidR="008B5476" w:rsidRPr="008B5476">
        <w:rPr>
          <w:rFonts w:ascii="Tabac Slab" w:hAnsi="Tabac Slab" w:cs="Tabac Slab"/>
          <w:color w:val="000000" w:themeColor="text1"/>
          <w:sz w:val="20"/>
          <w:szCs w:val="20"/>
        </w:rPr>
        <w:t xml:space="preserve">Michal Pavlíček jr., </w:t>
      </w:r>
      <w:r w:rsidR="008B5476">
        <w:rPr>
          <w:rFonts w:ascii="Tabac Slab" w:hAnsi="Tabac Slab" w:cs="Tabac Slab"/>
          <w:color w:val="000000" w:themeColor="text1"/>
          <w:sz w:val="20"/>
          <w:szCs w:val="20"/>
        </w:rPr>
        <w:t>t</w:t>
      </w:r>
      <w:r w:rsidR="008B5476" w:rsidRPr="008B5476">
        <w:rPr>
          <w:rFonts w:ascii="Tabac Slab" w:hAnsi="Tabac Slab" w:cs="Tabac Slab"/>
          <w:color w:val="000000" w:themeColor="text1"/>
          <w:sz w:val="20"/>
          <w:szCs w:val="20"/>
        </w:rPr>
        <w:t>el.: +420 774 457 580</w:t>
      </w:r>
    </w:p>
    <w:p w14:paraId="790C2BE0" w14:textId="2042B91A" w:rsidR="00AB6D7C" w:rsidRDefault="00AB6D7C" w:rsidP="00AB6D7C">
      <w:pPr>
        <w:pStyle w:val="Zkladntext"/>
        <w:spacing w:after="0"/>
        <w:ind w:left="720"/>
        <w:rPr>
          <w:rFonts w:ascii="Tabac Slab" w:hAnsi="Tabac Slab" w:cs="Tabac Slab"/>
          <w:color w:val="000000"/>
          <w:sz w:val="20"/>
          <w:szCs w:val="20"/>
        </w:rPr>
      </w:pPr>
    </w:p>
    <w:p w14:paraId="145D4255" w14:textId="77777777" w:rsidR="00AB6D7C" w:rsidRPr="00AA708D" w:rsidRDefault="00AB6D7C" w:rsidP="00E22494">
      <w:pPr>
        <w:pStyle w:val="Zkladntext"/>
        <w:spacing w:after="0"/>
        <w:rPr>
          <w:rFonts w:ascii="Tabac Slab" w:hAnsi="Tabac Slab" w:cs="Tabac Slab"/>
          <w:color w:val="000000"/>
          <w:sz w:val="20"/>
          <w:szCs w:val="20"/>
        </w:rPr>
      </w:pPr>
    </w:p>
    <w:p w14:paraId="16ED8298" w14:textId="77777777" w:rsidR="00AA708D" w:rsidRPr="00AA708D" w:rsidRDefault="00AA708D" w:rsidP="00AA708D">
      <w:pPr>
        <w:pStyle w:val="Zkladntext"/>
        <w:spacing w:after="0"/>
        <w:rPr>
          <w:rFonts w:ascii="Tabac Slab" w:hAnsi="Tabac Slab" w:cs="Tabac Slab"/>
          <w:color w:val="000000"/>
          <w:sz w:val="20"/>
          <w:szCs w:val="20"/>
        </w:rPr>
      </w:pPr>
      <w:r w:rsidRPr="00AA708D">
        <w:rPr>
          <w:rFonts w:ascii="Tabac Slab" w:hAnsi="Tabac Slab" w:cs="Tabac Slab"/>
          <w:color w:val="000000"/>
          <w:sz w:val="20"/>
          <w:szCs w:val="20"/>
        </w:rPr>
        <w:t> </w:t>
      </w:r>
    </w:p>
    <w:p w14:paraId="1E7B47BD" w14:textId="5020EAF6" w:rsidR="002A3B1B" w:rsidRPr="007720B4" w:rsidRDefault="00A81009" w:rsidP="007720B4">
      <w:pPr>
        <w:pStyle w:val="Bezmezer"/>
        <w:rPr>
          <w:rFonts w:ascii="Tabac Slab" w:hAnsi="Tabac Slab"/>
        </w:rPr>
      </w:pPr>
      <w:r w:rsidRPr="00196966">
        <w:rPr>
          <w:rFonts w:ascii="Tabac Slab" w:hAnsi="Tabac Slab"/>
        </w:rPr>
        <w:t>Změna programu vyhrazena!</w:t>
      </w:r>
      <w:bookmarkEnd w:id="0"/>
      <w:bookmarkEnd w:id="1"/>
    </w:p>
    <w:sectPr w:rsidR="002A3B1B" w:rsidRPr="007720B4" w:rsidSect="00A81009">
      <w:headerReference w:type="default" r:id="rId7"/>
      <w:footerReference w:type="default" r:id="rId8"/>
      <w:pgSz w:w="11906" w:h="16838"/>
      <w:pgMar w:top="28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D601" w14:textId="77777777" w:rsidR="0002537F" w:rsidRDefault="0002537F" w:rsidP="00BE5314">
      <w:pPr>
        <w:spacing w:after="0" w:line="240" w:lineRule="auto"/>
      </w:pPr>
      <w:r>
        <w:separator/>
      </w:r>
    </w:p>
  </w:endnote>
  <w:endnote w:type="continuationSeparator" w:id="0">
    <w:p w14:paraId="2494F258" w14:textId="77777777" w:rsidR="0002537F" w:rsidRDefault="0002537F" w:rsidP="00BE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bac Slab">
    <w:altName w:val="Calibri"/>
    <w:panose1 w:val="02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6410" w14:textId="77777777" w:rsidR="00BE5314" w:rsidRDefault="00BE5314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49F95BC3" wp14:editId="7E42129D">
          <wp:simplePos x="0" y="0"/>
          <wp:positionH relativeFrom="column">
            <wp:posOffset>-404495</wp:posOffset>
          </wp:positionH>
          <wp:positionV relativeFrom="paragraph">
            <wp:posOffset>-51435</wp:posOffset>
          </wp:positionV>
          <wp:extent cx="6605270" cy="666750"/>
          <wp:effectExtent l="19050" t="0" r="5080" b="0"/>
          <wp:wrapTight wrapText="bothSides">
            <wp:wrapPolygon edited="0">
              <wp:start x="-62" y="0"/>
              <wp:lineTo x="-62" y="20983"/>
              <wp:lineTo x="21617" y="20983"/>
              <wp:lineTo x="21617" y="0"/>
              <wp:lineTo x="-62" y="0"/>
            </wp:wrapPolygon>
          </wp:wrapTight>
          <wp:docPr id="3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76" t="-208" r="9967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EEF4" w14:textId="77777777" w:rsidR="0002537F" w:rsidRDefault="0002537F" w:rsidP="00BE5314">
      <w:pPr>
        <w:spacing w:after="0" w:line="240" w:lineRule="auto"/>
      </w:pPr>
      <w:r>
        <w:separator/>
      </w:r>
    </w:p>
  </w:footnote>
  <w:footnote w:type="continuationSeparator" w:id="0">
    <w:p w14:paraId="140838D7" w14:textId="77777777" w:rsidR="0002537F" w:rsidRDefault="0002537F" w:rsidP="00BE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59E2" w14:textId="77777777" w:rsidR="00BE5314" w:rsidRDefault="00BE53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49A20B" wp14:editId="25DA7CFA">
          <wp:simplePos x="0" y="0"/>
          <wp:positionH relativeFrom="margin">
            <wp:posOffset>-1014095</wp:posOffset>
          </wp:positionH>
          <wp:positionV relativeFrom="margin">
            <wp:posOffset>-880745</wp:posOffset>
          </wp:positionV>
          <wp:extent cx="7802245" cy="1514475"/>
          <wp:effectExtent l="19050" t="0" r="8255" b="0"/>
          <wp:wrapSquare wrapText="bothSides"/>
          <wp:docPr id="37" name="obrázek 1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19"/>
        <w:szCs w:val="19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BE7B41"/>
    <w:multiLevelType w:val="hybridMultilevel"/>
    <w:tmpl w:val="9E662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F158C"/>
    <w:multiLevelType w:val="hybridMultilevel"/>
    <w:tmpl w:val="CE1A50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B9B"/>
    <w:multiLevelType w:val="hybridMultilevel"/>
    <w:tmpl w:val="102A5CA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C92074"/>
    <w:multiLevelType w:val="multilevel"/>
    <w:tmpl w:val="6B262D2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3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48D306CD"/>
    <w:multiLevelType w:val="hybridMultilevel"/>
    <w:tmpl w:val="BD40EA8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A38DB90">
      <w:numFmt w:val="bullet"/>
      <w:lvlText w:val="-"/>
      <w:lvlJc w:val="left"/>
      <w:pPr>
        <w:ind w:left="1582" w:hanging="360"/>
      </w:pPr>
      <w:rPr>
        <w:rFonts w:ascii="Tabac Slab" w:eastAsia="Times New Roman" w:hAnsi="Tabac Slab" w:cs="Aria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A5137EB"/>
    <w:multiLevelType w:val="hybridMultilevel"/>
    <w:tmpl w:val="A45A7E08"/>
    <w:lvl w:ilvl="0" w:tplc="03A05BC2">
      <w:numFmt w:val="bullet"/>
      <w:lvlText w:val="-"/>
      <w:lvlJc w:val="left"/>
      <w:pPr>
        <w:ind w:left="502" w:hanging="360"/>
      </w:pPr>
      <w:rPr>
        <w:rFonts w:ascii="Tabac Slab" w:eastAsia="Times New Roman" w:hAnsi="Tabac Slab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D57146C"/>
    <w:multiLevelType w:val="hybridMultilevel"/>
    <w:tmpl w:val="153C1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4"/>
    <w:rsid w:val="0002537F"/>
    <w:rsid w:val="00036998"/>
    <w:rsid w:val="00046387"/>
    <w:rsid w:val="00075A2B"/>
    <w:rsid w:val="001214C5"/>
    <w:rsid w:val="00187415"/>
    <w:rsid w:val="00196966"/>
    <w:rsid w:val="002A3B1B"/>
    <w:rsid w:val="002F0A83"/>
    <w:rsid w:val="00315273"/>
    <w:rsid w:val="00333D35"/>
    <w:rsid w:val="003724A1"/>
    <w:rsid w:val="003E16D3"/>
    <w:rsid w:val="004B77F4"/>
    <w:rsid w:val="004F55C3"/>
    <w:rsid w:val="00556BA5"/>
    <w:rsid w:val="005B4FBD"/>
    <w:rsid w:val="005D344A"/>
    <w:rsid w:val="005F73C5"/>
    <w:rsid w:val="00630F61"/>
    <w:rsid w:val="00656041"/>
    <w:rsid w:val="0069764E"/>
    <w:rsid w:val="006C7675"/>
    <w:rsid w:val="006D41CA"/>
    <w:rsid w:val="007609DA"/>
    <w:rsid w:val="007720B4"/>
    <w:rsid w:val="007E2417"/>
    <w:rsid w:val="00813664"/>
    <w:rsid w:val="008B5476"/>
    <w:rsid w:val="00904D8E"/>
    <w:rsid w:val="00914E20"/>
    <w:rsid w:val="00A064FF"/>
    <w:rsid w:val="00A32742"/>
    <w:rsid w:val="00A4631F"/>
    <w:rsid w:val="00A81009"/>
    <w:rsid w:val="00AA708D"/>
    <w:rsid w:val="00AB65D1"/>
    <w:rsid w:val="00AB6D7C"/>
    <w:rsid w:val="00AF1C65"/>
    <w:rsid w:val="00B17C48"/>
    <w:rsid w:val="00B26E13"/>
    <w:rsid w:val="00B31485"/>
    <w:rsid w:val="00BE5314"/>
    <w:rsid w:val="00C019CA"/>
    <w:rsid w:val="00C03982"/>
    <w:rsid w:val="00C7704B"/>
    <w:rsid w:val="00CA038F"/>
    <w:rsid w:val="00D93A23"/>
    <w:rsid w:val="00E22494"/>
    <w:rsid w:val="00E51489"/>
    <w:rsid w:val="00E70DF0"/>
    <w:rsid w:val="00EF3BD3"/>
    <w:rsid w:val="00F018D4"/>
    <w:rsid w:val="00F11271"/>
    <w:rsid w:val="00F42C3E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27508B"/>
  <w15:docId w15:val="{CC356C76-AB39-45E8-AC3F-B7EA9DB5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5314"/>
  </w:style>
  <w:style w:type="paragraph" w:styleId="Zpat">
    <w:name w:val="footer"/>
    <w:basedOn w:val="Normln"/>
    <w:link w:val="ZpatChar"/>
    <w:uiPriority w:val="99"/>
    <w:semiHidden/>
    <w:unhideWhenUsed/>
    <w:rsid w:val="00B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5314"/>
  </w:style>
  <w:style w:type="paragraph" w:styleId="Bezmezer">
    <w:name w:val="No Spacing"/>
    <w:qFormat/>
    <w:rsid w:val="000369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DF0"/>
    <w:rPr>
      <w:rFonts w:ascii="Segoe UI" w:hAnsi="Segoe UI" w:cs="Segoe UI"/>
      <w:sz w:val="18"/>
      <w:szCs w:val="18"/>
    </w:rPr>
  </w:style>
  <w:style w:type="paragraph" w:customStyle="1" w:styleId="Normlnweb1">
    <w:name w:val="Normální (web)1"/>
    <w:basedOn w:val="Normln"/>
    <w:rsid w:val="00B3148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81009"/>
    <w:pPr>
      <w:ind w:left="720"/>
      <w:contextualSpacing/>
    </w:pPr>
  </w:style>
  <w:style w:type="paragraph" w:styleId="Zkladntext">
    <w:name w:val="Body Text"/>
    <w:basedOn w:val="Normln"/>
    <w:link w:val="ZkladntextChar"/>
    <w:rsid w:val="00A810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810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web2">
    <w:name w:val="Normální (web)2"/>
    <w:basedOn w:val="Normln"/>
    <w:rsid w:val="006976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Zdraznn">
    <w:name w:val="Emphasis"/>
    <w:qFormat/>
    <w:rsid w:val="00AA7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michaela.kocourkova</dc:creator>
  <cp:lastModifiedBy>Gabriela Kocichová</cp:lastModifiedBy>
  <cp:revision>5</cp:revision>
  <cp:lastPrinted>2022-01-25T07:40:00Z</cp:lastPrinted>
  <dcterms:created xsi:type="dcterms:W3CDTF">2022-06-15T12:44:00Z</dcterms:created>
  <dcterms:modified xsi:type="dcterms:W3CDTF">2022-06-16T10:12:00Z</dcterms:modified>
</cp:coreProperties>
</file>